
<file path=[Content_Types].xml><?xml version="1.0" encoding="utf-8"?>
<Types xmlns="http://schemas.openxmlformats.org/package/2006/content-types">
  <Default Extension="bin" ContentType="application/vnd.openxmlformats-officedocument.oleObject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388491" w14:textId="3686EDE6" w:rsidR="00502A73" w:rsidRPr="00502A73" w:rsidRDefault="00502A73" w:rsidP="00502A73">
      <w:pPr>
        <w:rPr>
          <w:sz w:val="36"/>
          <w:szCs w:val="36"/>
          <w:lang w:val="de-AT"/>
        </w:rPr>
      </w:pPr>
      <w:r w:rsidRPr="00502A73">
        <w:rPr>
          <w:b/>
          <w:bCs/>
          <w:sz w:val="36"/>
          <w:szCs w:val="36"/>
          <w:lang w:val="de-AT"/>
        </w:rPr>
        <w:t>LGBTIQ*Tage</w:t>
      </w:r>
      <w:r w:rsidR="00844F96">
        <w:rPr>
          <w:b/>
          <w:bCs/>
          <w:sz w:val="36"/>
          <w:szCs w:val="36"/>
          <w:lang w:val="de-AT"/>
        </w:rPr>
        <w:t xml:space="preserve"> | </w:t>
      </w:r>
      <w:r w:rsidR="000643EF">
        <w:rPr>
          <w:b/>
          <w:bCs/>
          <w:sz w:val="36"/>
          <w:szCs w:val="36"/>
          <w:lang w:val="de-AT"/>
        </w:rPr>
        <w:t xml:space="preserve">Aktionstage | </w:t>
      </w:r>
      <w:r w:rsidRPr="00502A73">
        <w:rPr>
          <w:b/>
          <w:bCs/>
          <w:sz w:val="36"/>
          <w:szCs w:val="36"/>
          <w:lang w:val="de-AT"/>
        </w:rPr>
        <w:t>Gedenktage</w:t>
      </w:r>
      <w:r w:rsidR="000643EF" w:rsidRPr="000643EF">
        <w:rPr>
          <w:b/>
          <w:bCs/>
          <w:sz w:val="36"/>
          <w:szCs w:val="36"/>
          <w:lang w:val="de-AT"/>
        </w:rPr>
        <w:t xml:space="preserve"> </w:t>
      </w:r>
      <w:r w:rsidR="000643EF">
        <w:rPr>
          <w:b/>
          <w:bCs/>
          <w:sz w:val="36"/>
          <w:szCs w:val="36"/>
          <w:lang w:val="de-AT"/>
        </w:rPr>
        <w:t xml:space="preserve">| </w:t>
      </w:r>
      <w:r w:rsidR="000643EF" w:rsidRPr="00502A73">
        <w:rPr>
          <w:b/>
          <w:bCs/>
          <w:sz w:val="36"/>
          <w:szCs w:val="36"/>
          <w:lang w:val="de-AT"/>
        </w:rPr>
        <w:t>Jahrestage</w:t>
      </w:r>
    </w:p>
    <w:p w14:paraId="0B42A5D1" w14:textId="77777777" w:rsidR="00502A73" w:rsidRDefault="00502A73" w:rsidP="00502A73">
      <w:pPr>
        <w:rPr>
          <w:lang w:val="de-AT"/>
        </w:rPr>
      </w:pPr>
    </w:p>
    <w:p w14:paraId="34D7AC7E" w14:textId="34639B42" w:rsidR="0099712E" w:rsidRDefault="0099712E" w:rsidP="00502A73">
      <w:pPr>
        <w:rPr>
          <w:lang w:val="de-AT"/>
        </w:rPr>
      </w:pPr>
      <w:r>
        <w:rPr>
          <w:lang w:val="de-AT"/>
        </w:rPr>
        <w:t xml:space="preserve">Datenstand: </w:t>
      </w:r>
      <w:r w:rsidR="00280CA4">
        <w:rPr>
          <w:lang w:val="de-AT"/>
        </w:rPr>
        <w:t>02</w:t>
      </w:r>
      <w:r w:rsidR="00D02807">
        <w:rPr>
          <w:lang w:val="de-AT"/>
        </w:rPr>
        <w:t>.</w:t>
      </w:r>
      <w:r w:rsidR="00280CA4">
        <w:rPr>
          <w:lang w:val="de-AT"/>
        </w:rPr>
        <w:t>07</w:t>
      </w:r>
      <w:r w:rsidR="00D02807">
        <w:rPr>
          <w:lang w:val="de-AT"/>
        </w:rPr>
        <w:t>.</w:t>
      </w:r>
      <w:r w:rsidR="00280CA4">
        <w:rPr>
          <w:lang w:val="de-AT"/>
        </w:rPr>
        <w:t>2026</w:t>
      </w:r>
      <w:r w:rsidR="00D02807">
        <w:rPr>
          <w:lang w:val="de-AT"/>
        </w:rPr>
        <w:t xml:space="preserve"> | Ausdruck: </w:t>
      </w:r>
      <w:r w:rsidR="00D02807">
        <w:rPr>
          <w:lang w:val="de-AT"/>
        </w:rPr>
        <w:fldChar w:fldCharType="begin"/>
      </w:r>
      <w:r w:rsidR="00D02807">
        <w:rPr>
          <w:lang w:val="de-AT"/>
        </w:rPr>
        <w:instrText xml:space="preserve"> TIME \@ "dd.MM.yyyy HH:mm" </w:instrText>
      </w:r>
      <w:r w:rsidR="00D02807">
        <w:rPr>
          <w:lang w:val="de-AT"/>
        </w:rPr>
        <w:fldChar w:fldCharType="separate"/>
      </w:r>
      <w:r w:rsidR="00B91D30">
        <w:rPr>
          <w:noProof/>
          <w:lang w:val="de-AT"/>
        </w:rPr>
        <w:t>02.07.2026 15:23</w:t>
      </w:r>
      <w:r w:rsidR="00D02807">
        <w:rPr>
          <w:lang w:val="de-AT"/>
        </w:rPr>
        <w:fldChar w:fldCharType="end"/>
      </w:r>
    </w:p>
    <w:p w14:paraId="372F6EAA" w14:textId="77777777" w:rsidR="0099712E" w:rsidRPr="00502A73" w:rsidRDefault="0099712E" w:rsidP="00502A73">
      <w:pPr>
        <w:rPr>
          <w:lang w:val="de-AT"/>
        </w:rPr>
      </w:pPr>
    </w:p>
    <w:p w14:paraId="16DFEF10" w14:textId="77777777" w:rsidR="00502A73" w:rsidRPr="00502A73" w:rsidRDefault="00502A73" w:rsidP="00502A73">
      <w:pPr>
        <w:rPr>
          <w:lang w:val="de-AT"/>
        </w:rPr>
      </w:pPr>
      <w:r w:rsidRPr="00502A73">
        <w:rPr>
          <w:b/>
          <w:bCs/>
          <w:lang w:val="de-AT"/>
        </w:rPr>
        <w:t>01.01.2019 DE</w:t>
      </w:r>
    </w:p>
    <w:p w14:paraId="27E2EBC4" w14:textId="77777777" w:rsidR="00502A73" w:rsidRPr="00502A73" w:rsidRDefault="00502A73" w:rsidP="00502A73">
      <w:pPr>
        <w:rPr>
          <w:lang w:val="de-AT"/>
        </w:rPr>
      </w:pPr>
      <w:r w:rsidRPr="00502A73">
        <w:rPr>
          <w:b/>
          <w:bCs/>
          <w:lang w:val="de-AT"/>
        </w:rPr>
        <w:t>m / w / d</w:t>
      </w:r>
    </w:p>
    <w:p w14:paraId="477B8576" w14:textId="72933BF0" w:rsidR="00502A73" w:rsidRPr="00502A73" w:rsidRDefault="00502A73" w:rsidP="00502A73">
      <w:pPr>
        <w:rPr>
          <w:lang w:val="de-AT"/>
        </w:rPr>
      </w:pPr>
      <w:r w:rsidRPr="00502A73">
        <w:rPr>
          <w:lang w:val="de-AT"/>
        </w:rPr>
        <w:t>2021 Gesetz zum Schutz von Kindern mit Varianten der Geschlechtsentwicklungen</w:t>
      </w:r>
    </w:p>
    <w:p w14:paraId="68BBCFBD" w14:textId="77777777" w:rsidR="00502A73" w:rsidRPr="00502A73" w:rsidRDefault="00502A73" w:rsidP="00502A73">
      <w:pPr>
        <w:rPr>
          <w:lang w:val="de-AT"/>
        </w:rPr>
      </w:pPr>
    </w:p>
    <w:p w14:paraId="081D77A1" w14:textId="77777777" w:rsidR="00502A73" w:rsidRPr="00502A73" w:rsidRDefault="00502A73" w:rsidP="00502A73">
      <w:pPr>
        <w:rPr>
          <w:lang w:val="de-AT"/>
        </w:rPr>
      </w:pPr>
      <w:r w:rsidRPr="00502A73">
        <w:rPr>
          <w:b/>
          <w:bCs/>
          <w:lang w:val="de-AT"/>
        </w:rPr>
        <w:t>10.03.1994 DE</w:t>
      </w:r>
    </w:p>
    <w:p w14:paraId="6D831987" w14:textId="77777777" w:rsidR="00502A73" w:rsidRPr="00502A73" w:rsidRDefault="00502A73" w:rsidP="00502A73">
      <w:pPr>
        <w:rPr>
          <w:lang w:val="de-AT"/>
        </w:rPr>
      </w:pPr>
      <w:r w:rsidRPr="00502A73">
        <w:rPr>
          <w:b/>
          <w:bCs/>
          <w:lang w:val="de-AT"/>
        </w:rPr>
        <w:t>Entkriminalisierung</w:t>
      </w:r>
    </w:p>
    <w:p w14:paraId="5977392B" w14:textId="77777777" w:rsidR="00502A73" w:rsidRPr="00502A73" w:rsidRDefault="00502A73" w:rsidP="00502A73">
      <w:pPr>
        <w:rPr>
          <w:lang w:val="de-AT"/>
        </w:rPr>
      </w:pPr>
      <w:r w:rsidRPr="00502A73">
        <w:rPr>
          <w:lang w:val="de-AT"/>
        </w:rPr>
        <w:t>Bundestag: Streichung des §175 (Strafgesetzbuch)</w:t>
      </w:r>
    </w:p>
    <w:p w14:paraId="4DD8FA77" w14:textId="77777777" w:rsidR="00502A73" w:rsidRPr="00502A73" w:rsidRDefault="00502A73" w:rsidP="00502A73">
      <w:pPr>
        <w:rPr>
          <w:lang w:val="de-AT"/>
        </w:rPr>
      </w:pPr>
      <w:r w:rsidRPr="00502A73">
        <w:rPr>
          <w:lang w:val="de-AT"/>
        </w:rPr>
        <w:t>Er galt in verschiedenen Fassungen 123 Jahre lang.</w:t>
      </w:r>
    </w:p>
    <w:p w14:paraId="180D8AE3" w14:textId="77777777" w:rsidR="00502A73" w:rsidRPr="00502A73" w:rsidRDefault="00502A73" w:rsidP="00502A73">
      <w:pPr>
        <w:rPr>
          <w:lang w:val="de-AT"/>
        </w:rPr>
      </w:pPr>
    </w:p>
    <w:p w14:paraId="5A95F045" w14:textId="77777777" w:rsidR="00502A73" w:rsidRPr="00502A73" w:rsidRDefault="00502A73" w:rsidP="00502A73">
      <w:pPr>
        <w:rPr>
          <w:lang w:val="en-GB"/>
        </w:rPr>
      </w:pPr>
      <w:r w:rsidRPr="00502A73">
        <w:rPr>
          <w:b/>
          <w:bCs/>
          <w:lang w:val="en-GB"/>
        </w:rPr>
        <w:t>31.03.</w:t>
      </w:r>
    </w:p>
    <w:p w14:paraId="7315C88A" w14:textId="77777777" w:rsidR="00635AA6" w:rsidRPr="00635AA6" w:rsidRDefault="00635AA6" w:rsidP="00502A73">
      <w:pPr>
        <w:rPr>
          <w:b/>
          <w:bCs/>
          <w:lang w:val="en-GB"/>
        </w:rPr>
      </w:pPr>
      <w:proofErr w:type="spellStart"/>
      <w:r w:rsidRPr="00635AA6">
        <w:rPr>
          <w:b/>
          <w:bCs/>
          <w:lang w:val="en-GB"/>
        </w:rPr>
        <w:t>TDoV</w:t>
      </w:r>
      <w:proofErr w:type="spellEnd"/>
    </w:p>
    <w:p w14:paraId="5E5CE737" w14:textId="1F39F7B3" w:rsidR="00635AA6" w:rsidRPr="00534B70" w:rsidRDefault="00502A73" w:rsidP="00635AA6">
      <w:pPr>
        <w:rPr>
          <w:b/>
          <w:bCs/>
          <w:lang w:val="en-GB"/>
        </w:rPr>
      </w:pPr>
      <w:r w:rsidRPr="00502A73">
        <w:rPr>
          <w:b/>
          <w:bCs/>
          <w:lang w:val="en-GB"/>
        </w:rPr>
        <w:t>Trans Day of Visibility</w:t>
      </w:r>
      <w:r w:rsidR="00534B70">
        <w:rPr>
          <w:b/>
          <w:bCs/>
          <w:lang w:val="en-GB"/>
        </w:rPr>
        <w:t xml:space="preserve"> | </w:t>
      </w:r>
      <w:r w:rsidR="00635AA6" w:rsidRPr="00534B70">
        <w:rPr>
          <w:b/>
          <w:bCs/>
          <w:lang w:val="en-GB"/>
        </w:rPr>
        <w:t>International Transgender Day of Visibility</w:t>
      </w:r>
    </w:p>
    <w:p w14:paraId="4529DB84" w14:textId="77777777" w:rsidR="00502A73" w:rsidRPr="00BD14D3" w:rsidRDefault="00502A73" w:rsidP="00502A73">
      <w:pPr>
        <w:rPr>
          <w:lang w:val="de-AT"/>
        </w:rPr>
      </w:pPr>
      <w:r w:rsidRPr="00BD14D3">
        <w:rPr>
          <w:lang w:val="de-AT"/>
        </w:rPr>
        <w:t>Internationaler Transgender Day</w:t>
      </w:r>
    </w:p>
    <w:p w14:paraId="752721AD" w14:textId="77777777" w:rsidR="00635AA6" w:rsidRDefault="00C4659B" w:rsidP="00502A73">
      <w:r w:rsidRPr="00635AA6">
        <w:t>Internationaler Tag für trans* Sichtbarkeit</w:t>
      </w:r>
    </w:p>
    <w:p w14:paraId="4D5D73DB" w14:textId="016E4EA1" w:rsidR="006D18AF" w:rsidRPr="00635AA6" w:rsidRDefault="006D18AF" w:rsidP="00502A73">
      <w:r>
        <w:t>S</w:t>
      </w:r>
      <w:r w:rsidRPr="006D18AF">
        <w:t>eit 2009 begangen zur Demonstration der Leistungen und Erfolge von</w:t>
      </w:r>
      <w:r>
        <w:t xml:space="preserve"> </w:t>
      </w:r>
      <w:r w:rsidRPr="006D18AF">
        <w:t>transgender</w:t>
      </w:r>
      <w:r>
        <w:t xml:space="preserve"> </w:t>
      </w:r>
      <w:r w:rsidRPr="006D18AF">
        <w:t>und gender-nonkonformen Mensche</w:t>
      </w:r>
      <w:r>
        <w:t>n.</w:t>
      </w:r>
    </w:p>
    <w:p w14:paraId="57146DC4" w14:textId="77777777" w:rsidR="00C4659B" w:rsidRPr="00502A73" w:rsidRDefault="00C4659B" w:rsidP="00502A73">
      <w:pPr>
        <w:rPr>
          <w:lang w:val="de-AT"/>
        </w:rPr>
      </w:pPr>
    </w:p>
    <w:p w14:paraId="6535E769" w14:textId="77777777" w:rsidR="00502A73" w:rsidRPr="00502A73" w:rsidRDefault="00502A73" w:rsidP="00502A73">
      <w:pPr>
        <w:rPr>
          <w:lang w:val="de-AT"/>
        </w:rPr>
      </w:pPr>
      <w:r w:rsidRPr="00502A73">
        <w:rPr>
          <w:b/>
          <w:bCs/>
          <w:lang w:val="de-AT"/>
        </w:rPr>
        <w:t>26.04.</w:t>
      </w:r>
    </w:p>
    <w:p w14:paraId="5FFB9750" w14:textId="77777777" w:rsidR="00502A73" w:rsidRPr="00502A73" w:rsidRDefault="00502A73" w:rsidP="00502A73">
      <w:pPr>
        <w:rPr>
          <w:lang w:val="de-AT"/>
        </w:rPr>
      </w:pPr>
      <w:r w:rsidRPr="00502A73">
        <w:rPr>
          <w:lang w:val="de-AT"/>
        </w:rPr>
        <w:t>Tag der lesbischen Sicherheit</w:t>
      </w:r>
    </w:p>
    <w:p w14:paraId="51E8AEAE" w14:textId="77777777" w:rsidR="00502A73" w:rsidRPr="00502A73" w:rsidRDefault="00502A73" w:rsidP="00502A73">
      <w:pPr>
        <w:rPr>
          <w:lang w:val="de-AT"/>
        </w:rPr>
      </w:pPr>
    </w:p>
    <w:p w14:paraId="66822226" w14:textId="77777777" w:rsidR="00502A73" w:rsidRPr="00502A73" w:rsidRDefault="00502A73" w:rsidP="00502A73">
      <w:pPr>
        <w:rPr>
          <w:lang w:val="de-AT"/>
        </w:rPr>
      </w:pPr>
      <w:r w:rsidRPr="00502A73">
        <w:rPr>
          <w:b/>
          <w:bCs/>
          <w:lang w:val="de-AT"/>
        </w:rPr>
        <w:t>02.05.</w:t>
      </w:r>
    </w:p>
    <w:p w14:paraId="2964FCF3" w14:textId="77777777" w:rsidR="00502A73" w:rsidRPr="00502A73" w:rsidRDefault="00502A73" w:rsidP="00502A73">
      <w:pPr>
        <w:rPr>
          <w:lang w:val="de-AT"/>
        </w:rPr>
      </w:pPr>
      <w:r w:rsidRPr="00502A73">
        <w:rPr>
          <w:lang w:val="de-AT"/>
        </w:rPr>
        <w:t>Regenbogenfamilientag</w:t>
      </w:r>
    </w:p>
    <w:p w14:paraId="2248B465" w14:textId="77777777" w:rsidR="00502A73" w:rsidRPr="00502A73" w:rsidRDefault="00502A73" w:rsidP="00502A73">
      <w:pPr>
        <w:rPr>
          <w:lang w:val="de-AT"/>
        </w:rPr>
      </w:pPr>
    </w:p>
    <w:p w14:paraId="5A3D506B" w14:textId="77777777" w:rsidR="00502A73" w:rsidRPr="00502A73" w:rsidRDefault="00502A73" w:rsidP="00502A73">
      <w:pPr>
        <w:rPr>
          <w:lang w:val="de-AT"/>
        </w:rPr>
      </w:pPr>
      <w:r w:rsidRPr="00502A73">
        <w:rPr>
          <w:b/>
          <w:bCs/>
          <w:lang w:val="de-AT"/>
        </w:rPr>
        <w:t>05.05.</w:t>
      </w:r>
    </w:p>
    <w:p w14:paraId="7D430EE1" w14:textId="77777777" w:rsidR="00502A73" w:rsidRPr="00502A73" w:rsidRDefault="00502A73" w:rsidP="00502A73">
      <w:pPr>
        <w:rPr>
          <w:lang w:val="de-AT"/>
        </w:rPr>
      </w:pPr>
      <w:r w:rsidRPr="00502A73">
        <w:rPr>
          <w:b/>
          <w:bCs/>
          <w:lang w:val="de-AT"/>
        </w:rPr>
        <w:t>IFED</w:t>
      </w:r>
    </w:p>
    <w:p w14:paraId="109ED12A" w14:textId="77777777" w:rsidR="00502A73" w:rsidRPr="00502A73" w:rsidRDefault="00502A73" w:rsidP="00502A73">
      <w:pPr>
        <w:rPr>
          <w:b/>
          <w:bCs/>
          <w:lang w:val="de-AT"/>
        </w:rPr>
      </w:pPr>
      <w:r w:rsidRPr="00502A73">
        <w:rPr>
          <w:b/>
          <w:bCs/>
          <w:lang w:val="de-AT"/>
        </w:rPr>
        <w:t xml:space="preserve">International Family </w:t>
      </w:r>
      <w:proofErr w:type="spellStart"/>
      <w:r w:rsidRPr="00502A73">
        <w:rPr>
          <w:b/>
          <w:bCs/>
          <w:lang w:val="de-AT"/>
        </w:rPr>
        <w:t>Equality</w:t>
      </w:r>
      <w:proofErr w:type="spellEnd"/>
      <w:r w:rsidRPr="00502A73">
        <w:rPr>
          <w:b/>
          <w:bCs/>
          <w:lang w:val="de-AT"/>
        </w:rPr>
        <w:t xml:space="preserve"> Day</w:t>
      </w:r>
    </w:p>
    <w:p w14:paraId="37CB02D0" w14:textId="77777777" w:rsidR="00502A73" w:rsidRPr="00502A73" w:rsidRDefault="00502A73" w:rsidP="00502A73">
      <w:pPr>
        <w:rPr>
          <w:lang w:val="de-AT"/>
        </w:rPr>
      </w:pPr>
      <w:r w:rsidRPr="00502A73">
        <w:rPr>
          <w:lang w:val="de-AT"/>
        </w:rPr>
        <w:t xml:space="preserve">Internationaler Tag der Gleichstellung der </w:t>
      </w:r>
      <w:proofErr w:type="spellStart"/>
      <w:r w:rsidRPr="00502A73">
        <w:rPr>
          <w:lang w:val="de-AT"/>
        </w:rPr>
        <w:t>Famile</w:t>
      </w:r>
      <w:proofErr w:type="spellEnd"/>
    </w:p>
    <w:p w14:paraId="0237B524" w14:textId="77777777" w:rsidR="00502A73" w:rsidRPr="00502A73" w:rsidRDefault="00502A73" w:rsidP="00502A73">
      <w:pPr>
        <w:rPr>
          <w:lang w:val="de-AT"/>
        </w:rPr>
      </w:pPr>
      <w:hyperlink r:id="rId7" w:history="1">
        <w:r w:rsidRPr="00502A73">
          <w:rPr>
            <w:rStyle w:val="Hyperlink"/>
            <w:lang w:val="de-AT"/>
          </w:rPr>
          <w:t>https://internationalfamilyequalityday.org</w:t>
        </w:r>
      </w:hyperlink>
    </w:p>
    <w:p w14:paraId="2E2CD5CF" w14:textId="77777777" w:rsidR="00502A73" w:rsidRPr="00502A73" w:rsidRDefault="00502A73" w:rsidP="00502A73">
      <w:pPr>
        <w:rPr>
          <w:lang w:val="de-AT"/>
        </w:rPr>
      </w:pPr>
      <w:r w:rsidRPr="00502A73">
        <w:rPr>
          <w:lang w:val="de-AT"/>
        </w:rPr>
        <w:t>Seit 2012 am ersten Sonntag im Mai.</w:t>
      </w:r>
    </w:p>
    <w:p w14:paraId="091334BB" w14:textId="77777777" w:rsidR="00502A73" w:rsidRPr="00502A73" w:rsidRDefault="00502A73" w:rsidP="00502A73">
      <w:pPr>
        <w:rPr>
          <w:lang w:val="de-AT"/>
        </w:rPr>
      </w:pPr>
    </w:p>
    <w:p w14:paraId="40DA9BD6" w14:textId="77777777" w:rsidR="00502A73" w:rsidRPr="00BD14D3" w:rsidRDefault="00502A73" w:rsidP="00502A73">
      <w:pPr>
        <w:rPr>
          <w:lang w:val="en-GB"/>
        </w:rPr>
      </w:pPr>
      <w:r w:rsidRPr="00BD14D3">
        <w:rPr>
          <w:b/>
          <w:bCs/>
          <w:lang w:val="en-GB"/>
        </w:rPr>
        <w:t>16.05. | 17.05.</w:t>
      </w:r>
    </w:p>
    <w:p w14:paraId="1D993989" w14:textId="77777777" w:rsidR="00502A73" w:rsidRPr="00BD14D3" w:rsidRDefault="00502A73" w:rsidP="00502A73">
      <w:pPr>
        <w:rPr>
          <w:lang w:val="en-GB"/>
        </w:rPr>
      </w:pPr>
      <w:r w:rsidRPr="00BD14D3">
        <w:rPr>
          <w:b/>
          <w:bCs/>
          <w:lang w:val="en-GB"/>
        </w:rPr>
        <w:t>IDAHOBIT</w:t>
      </w:r>
    </w:p>
    <w:p w14:paraId="1A40F99D" w14:textId="0D2CCE0F" w:rsidR="00502A73" w:rsidRPr="00502A73" w:rsidRDefault="00502A73" w:rsidP="00502A73">
      <w:pPr>
        <w:rPr>
          <w:b/>
          <w:bCs/>
          <w:lang w:val="en-GB"/>
        </w:rPr>
      </w:pPr>
      <w:r w:rsidRPr="00502A73">
        <w:rPr>
          <w:b/>
          <w:bCs/>
          <w:lang w:val="en-GB"/>
        </w:rPr>
        <w:t xml:space="preserve">International Day </w:t>
      </w:r>
      <w:r w:rsidR="008A042A" w:rsidRPr="00FB3BAC">
        <w:rPr>
          <w:b/>
          <w:bCs/>
          <w:lang w:val="en-GB"/>
        </w:rPr>
        <w:t>Against Homo</w:t>
      </w:r>
      <w:r w:rsidRPr="00502A73">
        <w:rPr>
          <w:b/>
          <w:bCs/>
          <w:lang w:val="en-GB"/>
        </w:rPr>
        <w:t>phobi</w:t>
      </w:r>
      <w:r w:rsidR="008A042A" w:rsidRPr="00FB3BAC">
        <w:rPr>
          <w:b/>
          <w:bCs/>
          <w:lang w:val="en-GB"/>
        </w:rPr>
        <w:t xml:space="preserve">a, </w:t>
      </w:r>
      <w:r w:rsidR="00FB3BAC" w:rsidRPr="00FB3BAC">
        <w:rPr>
          <w:b/>
          <w:bCs/>
          <w:lang w:val="en-GB"/>
        </w:rPr>
        <w:t xml:space="preserve">Biphobia and </w:t>
      </w:r>
      <w:r w:rsidR="008A042A" w:rsidRPr="00FB3BAC">
        <w:rPr>
          <w:b/>
          <w:bCs/>
          <w:lang w:val="en-GB"/>
        </w:rPr>
        <w:t>Transphobia</w:t>
      </w:r>
    </w:p>
    <w:p w14:paraId="49B4C264" w14:textId="77777777" w:rsidR="00502A73" w:rsidRPr="00502A73" w:rsidRDefault="00502A73" w:rsidP="00502A73">
      <w:pPr>
        <w:rPr>
          <w:lang w:val="de-AT"/>
        </w:rPr>
      </w:pPr>
      <w:r w:rsidRPr="00502A73">
        <w:rPr>
          <w:lang w:val="de-AT"/>
        </w:rPr>
        <w:t>Internationaler Tag gegen Homo-, Bi-, Inter- und Transfeindlichkeit</w:t>
      </w:r>
    </w:p>
    <w:p w14:paraId="7DE4A7A4" w14:textId="77777777" w:rsidR="00627B1F" w:rsidRDefault="00627B1F" w:rsidP="00627B1F">
      <w:pPr>
        <w:rPr>
          <w:lang w:val="de-AT"/>
        </w:rPr>
      </w:pPr>
      <w:r>
        <w:rPr>
          <w:lang w:val="de-AT"/>
        </w:rPr>
        <w:t>S</w:t>
      </w:r>
      <w:r w:rsidRPr="00D212D6">
        <w:rPr>
          <w:lang w:val="de-AT"/>
        </w:rPr>
        <w:t>eit 2005 begangen, um auf die</w:t>
      </w:r>
      <w:r>
        <w:rPr>
          <w:lang w:val="de-AT"/>
        </w:rPr>
        <w:t xml:space="preserve"> </w:t>
      </w:r>
      <w:hyperlink r:id="rId8" w:tooltip="Diskriminierung" w:history="1">
        <w:r w:rsidRPr="00D212D6">
          <w:rPr>
            <w:lang w:val="de-AT"/>
          </w:rPr>
          <w:t>Diskriminierung</w:t>
        </w:r>
      </w:hyperlink>
      <w:r>
        <w:rPr>
          <w:lang w:val="de-AT"/>
        </w:rPr>
        <w:t xml:space="preserve"> </w:t>
      </w:r>
      <w:r w:rsidRPr="00D212D6">
        <w:rPr>
          <w:lang w:val="de-AT"/>
        </w:rPr>
        <w:t>und Benachteiligung von Menschen aufgrund ihrer</w:t>
      </w:r>
      <w:r>
        <w:rPr>
          <w:lang w:val="de-AT"/>
        </w:rPr>
        <w:t xml:space="preserve"> </w:t>
      </w:r>
      <w:hyperlink r:id="rId9" w:tooltip="Sexuelle Orientierung" w:history="1">
        <w:r w:rsidRPr="00D212D6">
          <w:rPr>
            <w:lang w:val="de-AT"/>
          </w:rPr>
          <w:t>sexuellen Orientierung</w:t>
        </w:r>
      </w:hyperlink>
      <w:r>
        <w:rPr>
          <w:lang w:val="de-AT"/>
        </w:rPr>
        <w:t xml:space="preserve"> </w:t>
      </w:r>
      <w:r w:rsidRPr="00D212D6">
        <w:rPr>
          <w:lang w:val="de-AT"/>
        </w:rPr>
        <w:t>oder</w:t>
      </w:r>
      <w:r>
        <w:rPr>
          <w:lang w:val="de-AT"/>
        </w:rPr>
        <w:t xml:space="preserve"> </w:t>
      </w:r>
      <w:hyperlink r:id="rId10" w:tooltip="Geschlechtsidentität" w:history="1">
        <w:r w:rsidRPr="00D212D6">
          <w:rPr>
            <w:lang w:val="de-AT"/>
          </w:rPr>
          <w:t>Geschlechtsidentität</w:t>
        </w:r>
      </w:hyperlink>
      <w:r>
        <w:rPr>
          <w:lang w:val="de-AT"/>
        </w:rPr>
        <w:t xml:space="preserve"> </w:t>
      </w:r>
      <w:r w:rsidRPr="00D212D6">
        <w:rPr>
          <w:lang w:val="de-AT"/>
        </w:rPr>
        <w:t>hinzuweisen</w:t>
      </w:r>
      <w:r>
        <w:rPr>
          <w:lang w:val="de-AT"/>
        </w:rPr>
        <w:t>.</w:t>
      </w:r>
    </w:p>
    <w:p w14:paraId="4E4CC3C8" w14:textId="77777777" w:rsidR="00502A73" w:rsidRPr="00502A73" w:rsidRDefault="00502A73" w:rsidP="00502A73">
      <w:pPr>
        <w:rPr>
          <w:lang w:val="de-AT"/>
        </w:rPr>
      </w:pPr>
    </w:p>
    <w:p w14:paraId="71FFAFA3" w14:textId="6D3D0687" w:rsidR="00502A73" w:rsidRPr="00502A73" w:rsidRDefault="00502A73" w:rsidP="00502A73">
      <w:pPr>
        <w:rPr>
          <w:lang w:val="de-AT"/>
        </w:rPr>
      </w:pPr>
      <w:r w:rsidRPr="00502A73">
        <w:rPr>
          <w:b/>
          <w:bCs/>
          <w:lang w:val="de-AT"/>
        </w:rPr>
        <w:lastRenderedPageBreak/>
        <w:t>17.05.1990</w:t>
      </w:r>
      <w:r>
        <w:rPr>
          <w:b/>
          <w:bCs/>
          <w:lang w:val="de-AT"/>
        </w:rPr>
        <w:t xml:space="preserve"> </w:t>
      </w:r>
      <w:r w:rsidRPr="00502A73">
        <w:rPr>
          <w:b/>
          <w:bCs/>
          <w:lang w:val="de-AT"/>
        </w:rPr>
        <w:t>WHO</w:t>
      </w:r>
    </w:p>
    <w:p w14:paraId="7901F433" w14:textId="65AB35EC" w:rsidR="00502A73" w:rsidRPr="00502A73" w:rsidRDefault="00502A73" w:rsidP="00502A73">
      <w:pPr>
        <w:rPr>
          <w:lang w:val="de-AT"/>
        </w:rPr>
      </w:pPr>
      <w:r w:rsidRPr="00502A73">
        <w:rPr>
          <w:b/>
          <w:bCs/>
          <w:lang w:val="de-AT"/>
        </w:rPr>
        <w:t xml:space="preserve">Homosexualität </w:t>
      </w:r>
      <w:r>
        <w:rPr>
          <w:b/>
          <w:bCs/>
          <w:lang w:val="de-AT"/>
        </w:rPr>
        <w:t xml:space="preserve">ist </w:t>
      </w:r>
      <w:r w:rsidRPr="00502A73">
        <w:rPr>
          <w:b/>
          <w:bCs/>
          <w:lang w:val="de-AT"/>
        </w:rPr>
        <w:t>keine Krankheit</w:t>
      </w:r>
    </w:p>
    <w:p w14:paraId="5B024F9F" w14:textId="2EA586DF" w:rsidR="00502A73" w:rsidRPr="00502A73" w:rsidRDefault="00502A73" w:rsidP="00502A73">
      <w:pPr>
        <w:rPr>
          <w:lang w:val="de-AT"/>
        </w:rPr>
      </w:pPr>
      <w:r w:rsidRPr="00502A73">
        <w:rPr>
          <w:lang w:val="de-AT"/>
        </w:rPr>
        <w:t>H</w:t>
      </w:r>
      <w:r>
        <w:rPr>
          <w:lang w:val="de-AT"/>
        </w:rPr>
        <w:t>omosexualität wurde</w:t>
      </w:r>
      <w:r w:rsidRPr="00502A73">
        <w:rPr>
          <w:lang w:val="de-AT"/>
        </w:rPr>
        <w:t xml:space="preserve"> aus dem Diagnoseschlüssel für psychische Krankheiten gestrichen.</w:t>
      </w:r>
    </w:p>
    <w:p w14:paraId="46D48BAE" w14:textId="77777777" w:rsidR="00124011" w:rsidRPr="00502A73" w:rsidRDefault="00124011" w:rsidP="00502A73">
      <w:pPr>
        <w:rPr>
          <w:lang w:val="de-AT"/>
        </w:rPr>
      </w:pPr>
    </w:p>
    <w:p w14:paraId="29534E2E" w14:textId="77777777" w:rsidR="00502A73" w:rsidRPr="00502A73" w:rsidRDefault="00502A73" w:rsidP="00502A73">
      <w:pPr>
        <w:rPr>
          <w:lang w:val="en-GB"/>
        </w:rPr>
      </w:pPr>
      <w:r w:rsidRPr="00502A73">
        <w:rPr>
          <w:b/>
          <w:bCs/>
          <w:lang w:val="en-GB"/>
        </w:rPr>
        <w:t>01.-30.06.</w:t>
      </w:r>
    </w:p>
    <w:p w14:paraId="7BEAF441" w14:textId="672D3972" w:rsidR="00502A73" w:rsidRPr="00502A73" w:rsidRDefault="00502A73" w:rsidP="00502A73">
      <w:pPr>
        <w:rPr>
          <w:lang w:val="en-GB"/>
        </w:rPr>
      </w:pPr>
      <w:r w:rsidRPr="00502A73">
        <w:rPr>
          <w:b/>
          <w:bCs/>
          <w:lang w:val="en-GB"/>
        </w:rPr>
        <w:t>PRIDE MONTHS</w:t>
      </w:r>
    </w:p>
    <w:p w14:paraId="7FA94EA1" w14:textId="77777777" w:rsidR="00502A73" w:rsidRPr="00502A73" w:rsidRDefault="00502A73" w:rsidP="00502A73">
      <w:pPr>
        <w:rPr>
          <w:lang w:val="en-GB"/>
        </w:rPr>
      </w:pPr>
    </w:p>
    <w:p w14:paraId="1D3A81C8" w14:textId="77777777" w:rsidR="00502A73" w:rsidRPr="00502A73" w:rsidRDefault="00502A73" w:rsidP="00502A73">
      <w:pPr>
        <w:rPr>
          <w:lang w:val="en-GB"/>
        </w:rPr>
      </w:pPr>
      <w:r w:rsidRPr="00502A73">
        <w:rPr>
          <w:b/>
          <w:bCs/>
          <w:lang w:val="en-GB"/>
        </w:rPr>
        <w:t>29.06.</w:t>
      </w:r>
    </w:p>
    <w:p w14:paraId="6891A2E8" w14:textId="77777777" w:rsidR="00502A73" w:rsidRPr="00502A73" w:rsidRDefault="00502A73" w:rsidP="00502A73">
      <w:pPr>
        <w:rPr>
          <w:lang w:val="en-GB"/>
        </w:rPr>
      </w:pPr>
      <w:r w:rsidRPr="00502A73">
        <w:rPr>
          <w:b/>
          <w:bCs/>
          <w:lang w:val="en-GB"/>
        </w:rPr>
        <w:t>CSD</w:t>
      </w:r>
    </w:p>
    <w:p w14:paraId="36238289" w14:textId="77777777" w:rsidR="00502A73" w:rsidRPr="00502A73" w:rsidRDefault="00502A73" w:rsidP="00502A73">
      <w:pPr>
        <w:rPr>
          <w:b/>
          <w:bCs/>
          <w:lang w:val="en-GB"/>
        </w:rPr>
      </w:pPr>
      <w:r w:rsidRPr="00502A73">
        <w:rPr>
          <w:b/>
          <w:bCs/>
          <w:lang w:val="en-GB"/>
        </w:rPr>
        <w:t>Christopher Street Day</w:t>
      </w:r>
    </w:p>
    <w:p w14:paraId="0B539CF6" w14:textId="453D4AFE" w:rsidR="00502A73" w:rsidRDefault="00954F8C" w:rsidP="00502A73">
      <w:r w:rsidRPr="00954F8C">
        <w:t>Erinnerungstag an die</w:t>
      </w:r>
      <w:r>
        <w:t xml:space="preserve"> </w:t>
      </w:r>
      <w:r w:rsidRPr="00954F8C">
        <w:t>Stonewall-Ereignisse</w:t>
      </w:r>
      <w:r>
        <w:t>.</w:t>
      </w:r>
    </w:p>
    <w:p w14:paraId="6BE2C7E8" w14:textId="77777777" w:rsidR="00954F8C" w:rsidRPr="00502A73" w:rsidRDefault="00954F8C" w:rsidP="00502A73">
      <w:pPr>
        <w:rPr>
          <w:lang w:val="de-AT"/>
        </w:rPr>
      </w:pPr>
    </w:p>
    <w:p w14:paraId="21B93F05" w14:textId="77777777" w:rsidR="00502A73" w:rsidRPr="00502A73" w:rsidRDefault="00502A73" w:rsidP="00502A73">
      <w:pPr>
        <w:rPr>
          <w:lang w:val="en-GB"/>
        </w:rPr>
      </w:pPr>
      <w:r w:rsidRPr="00502A73">
        <w:rPr>
          <w:b/>
          <w:bCs/>
          <w:lang w:val="en-GB"/>
        </w:rPr>
        <w:t>14.07.</w:t>
      </w:r>
    </w:p>
    <w:p w14:paraId="230CBFB3" w14:textId="77777777" w:rsidR="00157466" w:rsidRPr="00502A73" w:rsidRDefault="00157466" w:rsidP="00157466">
      <w:pPr>
        <w:rPr>
          <w:b/>
          <w:bCs/>
          <w:lang w:val="en-GB"/>
        </w:rPr>
      </w:pPr>
      <w:r w:rsidRPr="00502A73">
        <w:rPr>
          <w:b/>
          <w:bCs/>
          <w:lang w:val="en-GB"/>
        </w:rPr>
        <w:t xml:space="preserve">International Non-Binary </w:t>
      </w:r>
      <w:proofErr w:type="spellStart"/>
      <w:proofErr w:type="gramStart"/>
      <w:r w:rsidRPr="00502A73">
        <w:rPr>
          <w:b/>
          <w:bCs/>
          <w:lang w:val="en-GB"/>
        </w:rPr>
        <w:t>People“</w:t>
      </w:r>
      <w:proofErr w:type="gramEnd"/>
      <w:r w:rsidRPr="00502A73">
        <w:rPr>
          <w:b/>
          <w:bCs/>
          <w:lang w:val="en-GB"/>
        </w:rPr>
        <w:t>s</w:t>
      </w:r>
      <w:proofErr w:type="spellEnd"/>
      <w:r w:rsidRPr="00502A73">
        <w:rPr>
          <w:b/>
          <w:bCs/>
          <w:lang w:val="en-GB"/>
        </w:rPr>
        <w:t xml:space="preserve"> Day</w:t>
      </w:r>
      <w:r w:rsidRPr="00157466">
        <w:rPr>
          <w:b/>
          <w:bCs/>
          <w:lang w:val="en-GB"/>
        </w:rPr>
        <w:t xml:space="preserve"> | #NonBinaraDay</w:t>
      </w:r>
    </w:p>
    <w:p w14:paraId="19B8F0F2" w14:textId="00A94286" w:rsidR="00565C87" w:rsidRPr="00157466" w:rsidRDefault="002042E7" w:rsidP="00502A73">
      <w:pPr>
        <w:rPr>
          <w:lang w:val="de-AT"/>
        </w:rPr>
      </w:pPr>
      <w:r w:rsidRPr="00157466">
        <w:t>Internationaler Tag der nichtbinären Menschen</w:t>
      </w:r>
    </w:p>
    <w:p w14:paraId="2D52C94C" w14:textId="77777777" w:rsidR="00502A73" w:rsidRPr="00502A73" w:rsidRDefault="00502A73" w:rsidP="00502A73">
      <w:pPr>
        <w:rPr>
          <w:lang w:val="de-AT"/>
        </w:rPr>
      </w:pPr>
    </w:p>
    <w:p w14:paraId="5C0141B3" w14:textId="77777777" w:rsidR="00502A73" w:rsidRPr="00502A73" w:rsidRDefault="00502A73" w:rsidP="00502A73">
      <w:pPr>
        <w:rPr>
          <w:lang w:val="de-AT"/>
        </w:rPr>
      </w:pPr>
      <w:r w:rsidRPr="00502A73">
        <w:rPr>
          <w:b/>
          <w:bCs/>
          <w:lang w:val="de-AT"/>
        </w:rPr>
        <w:t>23.09.</w:t>
      </w:r>
    </w:p>
    <w:p w14:paraId="374248BE" w14:textId="77777777" w:rsidR="00502A73" w:rsidRPr="00502A73" w:rsidRDefault="00502A73" w:rsidP="00502A73">
      <w:pPr>
        <w:rPr>
          <w:lang w:val="de-AT"/>
        </w:rPr>
      </w:pPr>
      <w:r w:rsidRPr="00502A73">
        <w:rPr>
          <w:b/>
          <w:bCs/>
          <w:lang w:val="de-AT"/>
        </w:rPr>
        <w:t>BVD</w:t>
      </w:r>
    </w:p>
    <w:p w14:paraId="04ED7D44" w14:textId="77777777" w:rsidR="00502A73" w:rsidRPr="00502A73" w:rsidRDefault="00502A73" w:rsidP="00502A73">
      <w:pPr>
        <w:rPr>
          <w:b/>
          <w:bCs/>
          <w:lang w:val="de-AT"/>
        </w:rPr>
      </w:pPr>
      <w:proofErr w:type="spellStart"/>
      <w:r w:rsidRPr="00502A73">
        <w:rPr>
          <w:b/>
          <w:bCs/>
          <w:lang w:val="de-AT"/>
        </w:rPr>
        <w:t>Bisexual</w:t>
      </w:r>
      <w:proofErr w:type="spellEnd"/>
      <w:r w:rsidRPr="00502A73">
        <w:rPr>
          <w:b/>
          <w:bCs/>
          <w:lang w:val="de-AT"/>
        </w:rPr>
        <w:t xml:space="preserve"> </w:t>
      </w:r>
      <w:proofErr w:type="spellStart"/>
      <w:r w:rsidRPr="00502A73">
        <w:rPr>
          <w:b/>
          <w:bCs/>
          <w:lang w:val="de-AT"/>
        </w:rPr>
        <w:t>Visibility</w:t>
      </w:r>
      <w:proofErr w:type="spellEnd"/>
      <w:r w:rsidRPr="00502A73">
        <w:rPr>
          <w:b/>
          <w:bCs/>
          <w:lang w:val="de-AT"/>
        </w:rPr>
        <w:t xml:space="preserve"> Day</w:t>
      </w:r>
    </w:p>
    <w:p w14:paraId="25EB3DD2" w14:textId="38747805" w:rsidR="00502A73" w:rsidRPr="00502A73" w:rsidRDefault="00502A73" w:rsidP="00502A73">
      <w:pPr>
        <w:rPr>
          <w:lang w:val="de-AT"/>
        </w:rPr>
      </w:pPr>
      <w:r w:rsidRPr="00502A73">
        <w:rPr>
          <w:lang w:val="de-AT"/>
        </w:rPr>
        <w:t>Tag der bisexuellen Sichtbarkeit</w:t>
      </w:r>
    </w:p>
    <w:p w14:paraId="4CAF69E5" w14:textId="77777777" w:rsidR="00502A73" w:rsidRPr="00502A73" w:rsidRDefault="00502A73" w:rsidP="00502A73">
      <w:pPr>
        <w:rPr>
          <w:lang w:val="de-AT"/>
        </w:rPr>
      </w:pPr>
    </w:p>
    <w:p w14:paraId="007E5069" w14:textId="77777777" w:rsidR="00502A73" w:rsidRPr="00502A73" w:rsidRDefault="00502A73" w:rsidP="00502A73">
      <w:pPr>
        <w:rPr>
          <w:lang w:val="en-GB"/>
        </w:rPr>
      </w:pPr>
      <w:r w:rsidRPr="00502A73">
        <w:rPr>
          <w:b/>
          <w:bCs/>
          <w:lang w:val="en-GB"/>
        </w:rPr>
        <w:t>11.10.</w:t>
      </w:r>
    </w:p>
    <w:p w14:paraId="08DF73EF" w14:textId="77777777" w:rsidR="00502A73" w:rsidRPr="00502A73" w:rsidRDefault="00502A73" w:rsidP="00502A73">
      <w:pPr>
        <w:rPr>
          <w:lang w:val="en-GB"/>
        </w:rPr>
      </w:pPr>
      <w:r w:rsidRPr="00502A73">
        <w:rPr>
          <w:b/>
          <w:bCs/>
          <w:lang w:val="en-GB"/>
        </w:rPr>
        <w:t>COD</w:t>
      </w:r>
    </w:p>
    <w:p w14:paraId="7F6F5C9B" w14:textId="77777777" w:rsidR="00502A73" w:rsidRPr="00155BD5" w:rsidRDefault="00502A73" w:rsidP="00502A73">
      <w:pPr>
        <w:rPr>
          <w:b/>
          <w:bCs/>
          <w:lang w:val="en-GB"/>
        </w:rPr>
      </w:pPr>
      <w:r w:rsidRPr="00502A73">
        <w:rPr>
          <w:b/>
          <w:bCs/>
          <w:lang w:val="en-GB"/>
        </w:rPr>
        <w:t>Coming Out Day</w:t>
      </w:r>
    </w:p>
    <w:p w14:paraId="56EC9668" w14:textId="30631018" w:rsidR="00155BD5" w:rsidRPr="00B91D30" w:rsidRDefault="00155BD5" w:rsidP="00502A73">
      <w:pPr>
        <w:rPr>
          <w:lang w:val="de-AT"/>
        </w:rPr>
      </w:pPr>
      <w:r w:rsidRPr="00B91D30">
        <w:rPr>
          <w:lang w:val="de-AT"/>
        </w:rPr>
        <w:t>Aktionstag zum Thema „Coming-out“.</w:t>
      </w:r>
    </w:p>
    <w:p w14:paraId="61A35581" w14:textId="77777777" w:rsidR="00155BD5" w:rsidRPr="00B91D30" w:rsidRDefault="00155BD5" w:rsidP="00155BD5">
      <w:pPr>
        <w:rPr>
          <w:lang w:val="de-AT"/>
        </w:rPr>
      </w:pPr>
    </w:p>
    <w:p w14:paraId="52141D90" w14:textId="162240A6" w:rsidR="00155BD5" w:rsidRPr="00502A73" w:rsidRDefault="00155BD5" w:rsidP="00155BD5">
      <w:pPr>
        <w:rPr>
          <w:lang w:val="de-AT"/>
        </w:rPr>
      </w:pPr>
      <w:r w:rsidRPr="00502A73">
        <w:rPr>
          <w:b/>
          <w:bCs/>
          <w:lang w:val="de-AT"/>
        </w:rPr>
        <w:t>11.10.</w:t>
      </w:r>
      <w:r w:rsidRPr="00F15D4D">
        <w:rPr>
          <w:b/>
          <w:bCs/>
          <w:lang w:val="de-AT"/>
        </w:rPr>
        <w:t>2023</w:t>
      </w:r>
      <w:r w:rsidR="00F15D4D">
        <w:rPr>
          <w:b/>
          <w:bCs/>
          <w:lang w:val="de-AT"/>
        </w:rPr>
        <w:t xml:space="preserve"> AT</w:t>
      </w:r>
    </w:p>
    <w:p w14:paraId="68BF0623" w14:textId="238F2E3D" w:rsidR="00155BD5" w:rsidRPr="00502A73" w:rsidRDefault="00F15D4D" w:rsidP="00155BD5">
      <w:pPr>
        <w:rPr>
          <w:lang w:val="de-AT"/>
        </w:rPr>
      </w:pPr>
      <w:r w:rsidRPr="00F15D4D">
        <w:rPr>
          <w:b/>
          <w:bCs/>
          <w:lang w:val="de-AT"/>
        </w:rPr>
        <w:t>a+o | akzeptierend und o</w:t>
      </w:r>
      <w:r>
        <w:rPr>
          <w:b/>
          <w:bCs/>
          <w:lang w:val="de-AT"/>
        </w:rPr>
        <w:t>ffen | Prädikat</w:t>
      </w:r>
    </w:p>
    <w:p w14:paraId="60581FA0" w14:textId="02652E8E" w:rsidR="00155BD5" w:rsidRPr="00502A73" w:rsidRDefault="00F15D4D" w:rsidP="00155BD5">
      <w:pPr>
        <w:rPr>
          <w:lang w:val="de-AT"/>
        </w:rPr>
      </w:pPr>
      <w:r>
        <w:t>Die REGENBOGEN</w:t>
      </w:r>
      <w:r w:rsidRPr="00393333">
        <w:rPr>
          <w:b/>
          <w:bCs/>
        </w:rPr>
        <w:t>PASTORAL</w:t>
      </w:r>
      <w:r>
        <w:t xml:space="preserve"> ÖSTERREICH </w:t>
      </w:r>
      <w:r w:rsidR="00393333">
        <w:t>vergibt erstmalig das a+o Prädikat.</w:t>
      </w:r>
    </w:p>
    <w:p w14:paraId="6F96F107" w14:textId="77777777" w:rsidR="00155BD5" w:rsidRDefault="00155BD5" w:rsidP="00502A73">
      <w:pPr>
        <w:rPr>
          <w:lang w:val="de-AT"/>
        </w:rPr>
      </w:pPr>
    </w:p>
    <w:p w14:paraId="1D0AB934" w14:textId="2EDC2EDD" w:rsidR="00F03972" w:rsidRPr="00F03972" w:rsidRDefault="00B91D30" w:rsidP="00502A73">
      <w:pPr>
        <w:rPr>
          <w:b/>
          <w:bCs/>
          <w:lang w:val="de-AT"/>
        </w:rPr>
      </w:pPr>
      <w:r>
        <w:rPr>
          <w:b/>
          <w:bCs/>
          <w:lang w:val="de-AT"/>
        </w:rPr>
        <w:t>??.10.</w:t>
      </w:r>
      <w:r w:rsidR="003F6072">
        <w:rPr>
          <w:b/>
          <w:bCs/>
          <w:lang w:val="de-AT"/>
        </w:rPr>
        <w:t xml:space="preserve"> </w:t>
      </w:r>
      <w:r w:rsidR="00F03972" w:rsidRPr="00F03972">
        <w:rPr>
          <w:b/>
          <w:bCs/>
          <w:lang w:val="de-AT"/>
        </w:rPr>
        <w:t>Dritter Mittwoch im Oktober</w:t>
      </w:r>
    </w:p>
    <w:p w14:paraId="117C6AF2" w14:textId="726A8FE4" w:rsidR="006D3026" w:rsidRPr="006D3026" w:rsidRDefault="006D3026" w:rsidP="00502A73">
      <w:pPr>
        <w:rPr>
          <w:b/>
          <w:bCs/>
        </w:rPr>
      </w:pPr>
      <w:r w:rsidRPr="006D3026">
        <w:rPr>
          <w:b/>
          <w:bCs/>
        </w:rPr>
        <w:t xml:space="preserve">International </w:t>
      </w:r>
      <w:proofErr w:type="spellStart"/>
      <w:r w:rsidRPr="006D3026">
        <w:rPr>
          <w:b/>
          <w:bCs/>
        </w:rPr>
        <w:t>Pronouns</w:t>
      </w:r>
      <w:proofErr w:type="spellEnd"/>
      <w:r w:rsidRPr="006D3026">
        <w:rPr>
          <w:b/>
          <w:bCs/>
        </w:rPr>
        <w:t xml:space="preserve"> Day</w:t>
      </w:r>
    </w:p>
    <w:p w14:paraId="3F7B3B6C" w14:textId="1CEBAF70" w:rsidR="006D3026" w:rsidRDefault="006D3026" w:rsidP="00502A73">
      <w:pPr>
        <w:rPr>
          <w:lang w:val="de-AT"/>
        </w:rPr>
      </w:pPr>
      <w:r>
        <w:t>I</w:t>
      </w:r>
      <w:r w:rsidRPr="006D3026">
        <w:t>nternationaler Tag der</w:t>
      </w:r>
      <w:r>
        <w:t xml:space="preserve"> </w:t>
      </w:r>
      <w:r w:rsidRPr="006D3026">
        <w:t>Pronomen</w:t>
      </w:r>
    </w:p>
    <w:p w14:paraId="5E378BB1" w14:textId="6B07620E" w:rsidR="00155BD5" w:rsidRDefault="006D3026" w:rsidP="00502A73">
      <w:pPr>
        <w:rPr>
          <w:lang w:val="de-AT"/>
        </w:rPr>
      </w:pPr>
      <w:r w:rsidRPr="006D3026">
        <w:t>2018 ins Leben gerufen von einer Initiative, um den Respekt und das Teilen von Personalpronomen (persönlichen Fürwörtern) sowie die allgemeine Bildung dazu zu verstärken</w:t>
      </w:r>
      <w:r w:rsidR="007041DD">
        <w:t>.</w:t>
      </w:r>
    </w:p>
    <w:p w14:paraId="29A89793" w14:textId="77777777" w:rsidR="00F03972" w:rsidRPr="00502A73" w:rsidRDefault="00F03972" w:rsidP="00502A73">
      <w:pPr>
        <w:rPr>
          <w:lang w:val="de-AT"/>
        </w:rPr>
      </w:pPr>
    </w:p>
    <w:p w14:paraId="41844E56" w14:textId="77777777" w:rsidR="00502A73" w:rsidRPr="00BD14D3" w:rsidRDefault="00502A73" w:rsidP="00502A73">
      <w:pPr>
        <w:rPr>
          <w:lang w:val="de-AT"/>
        </w:rPr>
      </w:pPr>
      <w:r w:rsidRPr="00BD14D3">
        <w:rPr>
          <w:b/>
          <w:bCs/>
          <w:lang w:val="de-AT"/>
        </w:rPr>
        <w:t>26.10.</w:t>
      </w:r>
    </w:p>
    <w:p w14:paraId="0BBE090B" w14:textId="77777777" w:rsidR="00502A73" w:rsidRPr="00BD14D3" w:rsidRDefault="00502A73" w:rsidP="00502A73">
      <w:pPr>
        <w:rPr>
          <w:b/>
          <w:bCs/>
          <w:lang w:val="de-AT"/>
        </w:rPr>
      </w:pPr>
      <w:r w:rsidRPr="00BD14D3">
        <w:rPr>
          <w:b/>
          <w:bCs/>
          <w:lang w:val="de-AT"/>
        </w:rPr>
        <w:t>Intersex Awareness Day</w:t>
      </w:r>
    </w:p>
    <w:p w14:paraId="146DAFA2" w14:textId="32DC3610" w:rsidR="00502A73" w:rsidRDefault="00BD14D3" w:rsidP="00502A73">
      <w:r w:rsidRPr="00BD14D3">
        <w:t>Tag, um auf die Herausforderungen hinzuweisen, mit denen intersexuelle Menschen konfrontiert sind.</w:t>
      </w:r>
    </w:p>
    <w:p w14:paraId="7DA07A6D" w14:textId="77777777" w:rsidR="00BD14D3" w:rsidRPr="00BD14D3" w:rsidRDefault="00BD14D3" w:rsidP="00502A73">
      <w:pPr>
        <w:rPr>
          <w:lang w:val="de-AT"/>
        </w:rPr>
      </w:pPr>
    </w:p>
    <w:p w14:paraId="4EF79C03" w14:textId="77777777" w:rsidR="00502A73" w:rsidRPr="00502A73" w:rsidRDefault="00502A73" w:rsidP="00502A73">
      <w:pPr>
        <w:rPr>
          <w:lang w:val="de-AT"/>
        </w:rPr>
      </w:pPr>
      <w:r w:rsidRPr="00502A73">
        <w:rPr>
          <w:b/>
          <w:bCs/>
          <w:lang w:val="de-AT"/>
        </w:rPr>
        <w:lastRenderedPageBreak/>
        <w:t>01.11.2024 DE</w:t>
      </w:r>
    </w:p>
    <w:p w14:paraId="0C2907D8" w14:textId="5C3319BD" w:rsidR="00502A73" w:rsidRPr="00502A73" w:rsidRDefault="00502A73" w:rsidP="00502A73">
      <w:pPr>
        <w:rPr>
          <w:lang w:val="de-AT"/>
        </w:rPr>
      </w:pPr>
      <w:r w:rsidRPr="00502A73">
        <w:rPr>
          <w:lang w:val="de-AT"/>
        </w:rPr>
        <w:t>Gesetz über die</w:t>
      </w:r>
      <w:r w:rsidR="007041DD">
        <w:rPr>
          <w:lang w:val="de-AT"/>
        </w:rPr>
        <w:t xml:space="preserve"> </w:t>
      </w:r>
      <w:r w:rsidRPr="00502A73">
        <w:rPr>
          <w:b/>
          <w:bCs/>
          <w:lang w:val="de-AT"/>
        </w:rPr>
        <w:t>Selbstbestimmung</w:t>
      </w:r>
      <w:r w:rsidR="007041DD">
        <w:rPr>
          <w:lang w:val="de-AT"/>
        </w:rPr>
        <w:t xml:space="preserve"> </w:t>
      </w:r>
      <w:r w:rsidRPr="00502A73">
        <w:rPr>
          <w:lang w:val="de-AT"/>
        </w:rPr>
        <w:t>in Bezug auf den Geschlechtseintrag (SBGG)</w:t>
      </w:r>
    </w:p>
    <w:p w14:paraId="1D1E9A66" w14:textId="77777777" w:rsidR="00502A73" w:rsidRPr="00502A73" w:rsidRDefault="00502A73" w:rsidP="00502A73">
      <w:pPr>
        <w:rPr>
          <w:lang w:val="de-AT"/>
        </w:rPr>
      </w:pPr>
    </w:p>
    <w:p w14:paraId="3A1605FC" w14:textId="77777777" w:rsidR="00502A73" w:rsidRPr="00502A73" w:rsidRDefault="00502A73" w:rsidP="00502A73">
      <w:pPr>
        <w:rPr>
          <w:lang w:val="en-GB"/>
        </w:rPr>
      </w:pPr>
      <w:r w:rsidRPr="00502A73">
        <w:rPr>
          <w:b/>
          <w:bCs/>
          <w:lang w:val="en-GB"/>
        </w:rPr>
        <w:t>08.11.</w:t>
      </w:r>
    </w:p>
    <w:p w14:paraId="79F06099" w14:textId="77777777" w:rsidR="00502A73" w:rsidRPr="00502A73" w:rsidRDefault="00502A73" w:rsidP="00502A73">
      <w:pPr>
        <w:rPr>
          <w:b/>
          <w:bCs/>
          <w:lang w:val="en-GB"/>
        </w:rPr>
      </w:pPr>
      <w:r w:rsidRPr="00502A73">
        <w:rPr>
          <w:b/>
          <w:bCs/>
          <w:lang w:val="en-GB"/>
        </w:rPr>
        <w:t>Intersex Day of Remembrance</w:t>
      </w:r>
    </w:p>
    <w:p w14:paraId="15B6B570" w14:textId="77777777" w:rsidR="00502A73" w:rsidRPr="00502A73" w:rsidRDefault="00502A73" w:rsidP="00502A73">
      <w:pPr>
        <w:rPr>
          <w:lang w:val="en-GB"/>
        </w:rPr>
      </w:pPr>
    </w:p>
    <w:p w14:paraId="1D5B33E0" w14:textId="77777777" w:rsidR="00502A73" w:rsidRPr="00502A73" w:rsidRDefault="00502A73" w:rsidP="00502A73">
      <w:pPr>
        <w:rPr>
          <w:lang w:val="en-GB"/>
        </w:rPr>
      </w:pPr>
      <w:r w:rsidRPr="00502A73">
        <w:rPr>
          <w:b/>
          <w:bCs/>
          <w:lang w:val="en-GB"/>
        </w:rPr>
        <w:t>20.11.</w:t>
      </w:r>
    </w:p>
    <w:p w14:paraId="4EE1D5F7" w14:textId="77459233" w:rsidR="00502A73" w:rsidRPr="00BD14D3" w:rsidRDefault="00502A73" w:rsidP="00502A73">
      <w:pPr>
        <w:rPr>
          <w:lang w:val="en-GB"/>
        </w:rPr>
      </w:pPr>
      <w:proofErr w:type="spellStart"/>
      <w:r w:rsidRPr="00BD14D3">
        <w:rPr>
          <w:b/>
          <w:bCs/>
          <w:lang w:val="en-GB"/>
        </w:rPr>
        <w:t>TD</w:t>
      </w:r>
      <w:r w:rsidR="00897C08" w:rsidRPr="00BD14D3">
        <w:rPr>
          <w:b/>
          <w:bCs/>
          <w:lang w:val="en-GB"/>
        </w:rPr>
        <w:t>oR</w:t>
      </w:r>
      <w:proofErr w:type="spellEnd"/>
    </w:p>
    <w:p w14:paraId="48DA4A68" w14:textId="7A4A6913" w:rsidR="00502A73" w:rsidRPr="00BD14D3" w:rsidRDefault="00502A73" w:rsidP="00502A73">
      <w:pPr>
        <w:rPr>
          <w:b/>
          <w:bCs/>
          <w:lang w:val="en-GB"/>
        </w:rPr>
      </w:pPr>
      <w:r w:rsidRPr="00BD14D3">
        <w:rPr>
          <w:b/>
          <w:bCs/>
          <w:lang w:val="en-GB"/>
        </w:rPr>
        <w:t>Transgender Day</w:t>
      </w:r>
      <w:r w:rsidR="00E80104" w:rsidRPr="00BD14D3">
        <w:rPr>
          <w:b/>
          <w:bCs/>
          <w:lang w:val="en-GB"/>
        </w:rPr>
        <w:t xml:space="preserve"> of Remembrance</w:t>
      </w:r>
    </w:p>
    <w:p w14:paraId="3B4DA09A" w14:textId="77777777" w:rsidR="00897C08" w:rsidRDefault="00897C08" w:rsidP="00352EE6">
      <w:r w:rsidRPr="00897C08">
        <w:t>Gedenktag für die Opfer von Transphobie</w:t>
      </w:r>
    </w:p>
    <w:p w14:paraId="790BCA50" w14:textId="3C84D010" w:rsidR="007124E2" w:rsidRDefault="00897C08" w:rsidP="00352EE6">
      <w:pPr>
        <w:rPr>
          <w:lang w:val="de-AT"/>
        </w:rPr>
      </w:pPr>
      <w:r w:rsidRPr="00897C08">
        <w:t>1998 begründet von</w:t>
      </w:r>
      <w:r>
        <w:t xml:space="preserve"> </w:t>
      </w:r>
      <w:r w:rsidRPr="00897C08">
        <w:t>Gwendolyn Ann Smith, um der Opfer</w:t>
      </w:r>
      <w:r w:rsidR="00A80297">
        <w:t xml:space="preserve"> </w:t>
      </w:r>
      <w:r w:rsidRPr="00A80297">
        <w:t>transphober</w:t>
      </w:r>
      <w:r w:rsidR="00A80297">
        <w:rPr>
          <w:lang w:val="de-AT"/>
        </w:rPr>
        <w:t xml:space="preserve"> </w:t>
      </w:r>
      <w:r w:rsidRPr="00897C08">
        <w:t>Gewalt zu gedenken.</w:t>
      </w:r>
    </w:p>
    <w:p w14:paraId="726FCD6B" w14:textId="77777777" w:rsidR="00897C08" w:rsidRPr="00502A73" w:rsidRDefault="00897C08" w:rsidP="00352EE6">
      <w:pPr>
        <w:rPr>
          <w:lang w:val="de-AT"/>
        </w:rPr>
      </w:pPr>
    </w:p>
    <w:sectPr w:rsidR="00897C08" w:rsidRPr="00502A73" w:rsidSect="00E96A2E">
      <w:headerReference w:type="default" r:id="rId11"/>
      <w:footerReference w:type="default" r:id="rId12"/>
      <w:pgSz w:w="11906" w:h="16838" w:code="9"/>
      <w:pgMar w:top="1418" w:right="1418" w:bottom="1134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38608E" w14:textId="77777777" w:rsidR="004B6736" w:rsidRDefault="004B6736" w:rsidP="00C513F5">
      <w:r>
        <w:separator/>
      </w:r>
    </w:p>
  </w:endnote>
  <w:endnote w:type="continuationSeparator" w:id="0">
    <w:p w14:paraId="42F0C8B9" w14:textId="77777777" w:rsidR="004B6736" w:rsidRDefault="004B6736" w:rsidP="00C513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FF099D" w14:textId="77777777" w:rsidR="002C7D00" w:rsidRPr="001E1FE0" w:rsidRDefault="002C7D00" w:rsidP="002C7D00">
    <w:pPr>
      <w:pStyle w:val="Fuzeile"/>
      <w:rPr>
        <w:rFonts w:ascii="Arial" w:hAnsi="Arial" w:cs="Arial"/>
        <w:sz w:val="18"/>
        <w:szCs w:val="18"/>
      </w:rPr>
    </w:pPr>
  </w:p>
  <w:p w14:paraId="73208B1F" w14:textId="77777777" w:rsidR="002C7D00" w:rsidRDefault="002C7D00" w:rsidP="002C7D00">
    <w:pPr>
      <w:pStyle w:val="Fuzeile"/>
      <w:rPr>
        <w:rFonts w:ascii="Arial" w:hAnsi="Arial" w:cs="Arial"/>
        <w:bCs/>
        <w:sz w:val="18"/>
        <w:szCs w:val="18"/>
      </w:rPr>
    </w:pPr>
    <w:r w:rsidRPr="00AE60F9">
      <w:rPr>
        <w:rFonts w:ascii="Arial" w:hAnsi="Arial" w:cs="Arial"/>
        <w:sz w:val="18"/>
        <w:szCs w:val="18"/>
      </w:rPr>
      <w:t xml:space="preserve">Seite </w:t>
    </w:r>
    <w:r w:rsidRPr="00AE60F9">
      <w:rPr>
        <w:rFonts w:ascii="Arial" w:hAnsi="Arial" w:cs="Arial"/>
        <w:bCs/>
        <w:sz w:val="18"/>
        <w:szCs w:val="18"/>
      </w:rPr>
      <w:fldChar w:fldCharType="begin"/>
    </w:r>
    <w:r w:rsidRPr="00AE60F9">
      <w:rPr>
        <w:rFonts w:ascii="Arial" w:hAnsi="Arial" w:cs="Arial"/>
        <w:bCs/>
        <w:sz w:val="18"/>
        <w:szCs w:val="18"/>
      </w:rPr>
      <w:instrText>PAGE  \* Arabic  \* MERGEFORMAT</w:instrText>
    </w:r>
    <w:r w:rsidRPr="00AE60F9">
      <w:rPr>
        <w:rFonts w:ascii="Arial" w:hAnsi="Arial" w:cs="Arial"/>
        <w:bCs/>
        <w:sz w:val="18"/>
        <w:szCs w:val="18"/>
      </w:rPr>
      <w:fldChar w:fldCharType="separate"/>
    </w:r>
    <w:r>
      <w:rPr>
        <w:rFonts w:ascii="Arial" w:hAnsi="Arial" w:cs="Arial"/>
        <w:bCs/>
        <w:sz w:val="18"/>
        <w:szCs w:val="18"/>
      </w:rPr>
      <w:t>1</w:t>
    </w:r>
    <w:r w:rsidRPr="00AE60F9">
      <w:rPr>
        <w:rFonts w:ascii="Arial" w:hAnsi="Arial" w:cs="Arial"/>
        <w:bCs/>
        <w:sz w:val="18"/>
        <w:szCs w:val="18"/>
      </w:rPr>
      <w:fldChar w:fldCharType="end"/>
    </w:r>
    <w:r w:rsidRPr="00AE60F9">
      <w:rPr>
        <w:rFonts w:ascii="Arial" w:hAnsi="Arial" w:cs="Arial"/>
        <w:sz w:val="18"/>
        <w:szCs w:val="18"/>
      </w:rPr>
      <w:t xml:space="preserve"> von </w:t>
    </w:r>
    <w:r w:rsidRPr="00AE60F9">
      <w:rPr>
        <w:rFonts w:ascii="Arial" w:hAnsi="Arial" w:cs="Arial"/>
        <w:bCs/>
        <w:sz w:val="18"/>
        <w:szCs w:val="18"/>
      </w:rPr>
      <w:fldChar w:fldCharType="begin"/>
    </w:r>
    <w:r w:rsidRPr="00AE60F9">
      <w:rPr>
        <w:rFonts w:ascii="Arial" w:hAnsi="Arial" w:cs="Arial"/>
        <w:bCs/>
        <w:sz w:val="18"/>
        <w:szCs w:val="18"/>
      </w:rPr>
      <w:instrText>NUMPAGES  \* Arabic  \* MERGEFORMAT</w:instrText>
    </w:r>
    <w:r w:rsidRPr="00AE60F9">
      <w:rPr>
        <w:rFonts w:ascii="Arial" w:hAnsi="Arial" w:cs="Arial"/>
        <w:bCs/>
        <w:sz w:val="18"/>
        <w:szCs w:val="18"/>
      </w:rPr>
      <w:fldChar w:fldCharType="separate"/>
    </w:r>
    <w:r>
      <w:rPr>
        <w:rFonts w:ascii="Arial" w:hAnsi="Arial" w:cs="Arial"/>
        <w:bCs/>
        <w:sz w:val="18"/>
        <w:szCs w:val="18"/>
      </w:rPr>
      <w:t>4</w:t>
    </w:r>
    <w:r w:rsidRPr="00AE60F9">
      <w:rPr>
        <w:rFonts w:ascii="Arial" w:hAnsi="Arial" w:cs="Arial"/>
        <w:bCs/>
        <w:sz w:val="18"/>
        <w:szCs w:val="18"/>
      </w:rPr>
      <w:fldChar w:fldCharType="end"/>
    </w:r>
  </w:p>
  <w:p w14:paraId="42862237" w14:textId="77777777" w:rsidR="002C7D00" w:rsidRPr="00991FB0" w:rsidRDefault="002C7D00" w:rsidP="002C7D00">
    <w:pPr>
      <w:pStyle w:val="Kopfzeile"/>
      <w:pBdr>
        <w:bottom w:val="single" w:sz="4" w:space="1" w:color="auto"/>
      </w:pBdr>
      <w:rPr>
        <w:rFonts w:ascii="Arial" w:hAnsi="Arial" w:cs="Arial"/>
        <w:sz w:val="6"/>
        <w:szCs w:val="6"/>
      </w:rPr>
    </w:pPr>
  </w:p>
  <w:p w14:paraId="2EDB7EDC" w14:textId="77777777" w:rsidR="002C7D00" w:rsidRDefault="002C7D00" w:rsidP="002C7D00">
    <w:pPr>
      <w:pStyle w:val="Fuzeile"/>
      <w:rPr>
        <w:rFonts w:ascii="Arial" w:hAnsi="Arial" w:cs="Arial"/>
        <w:bCs/>
        <w:sz w:val="6"/>
        <w:szCs w:val="6"/>
      </w:rPr>
    </w:pPr>
  </w:p>
  <w:tbl>
    <w:tblPr>
      <w:tblStyle w:val="Tabellenraster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585"/>
      <w:gridCol w:w="4309"/>
      <w:gridCol w:w="1176"/>
    </w:tblGrid>
    <w:tr w:rsidR="00C55D12" w:rsidRPr="00990E0E" w14:paraId="1EF48688" w14:textId="77777777" w:rsidTr="00CF602A">
      <w:tc>
        <w:tcPr>
          <w:tcW w:w="3539" w:type="dxa"/>
        </w:tcPr>
        <w:p w14:paraId="359E8076" w14:textId="77777777" w:rsidR="002C7D00" w:rsidRDefault="002C7D00" w:rsidP="002C7D00">
          <w:pPr>
            <w:pStyle w:val="Fuzeile"/>
            <w:rPr>
              <w:rFonts w:ascii="Arial" w:hAnsi="Arial" w:cs="Arial"/>
              <w:bCs/>
              <w:sz w:val="6"/>
              <w:szCs w:val="6"/>
            </w:rPr>
          </w:pPr>
          <w:r w:rsidRPr="0082099A">
            <w:rPr>
              <w:rFonts w:ascii="Arial" w:hAnsi="Arial" w:cs="Arial"/>
              <w:szCs w:val="24"/>
              <w:lang w:val="de-AT"/>
            </w:rPr>
            <w:object w:dxaOrig="3706" w:dyaOrig="1006" w14:anchorId="626A3EFB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68.3pt;height:46.3pt" fillcolor="window">
                <v:imagedata r:id="rId1" o:title=""/>
              </v:shape>
              <o:OLEObject Type="Embed" ProgID="Word.Picture.8" ShapeID="_x0000_i1025" DrawAspect="Content" ObjectID="_1844514952" r:id="rId2"/>
            </w:object>
          </w:r>
        </w:p>
      </w:tc>
      <w:tc>
        <w:tcPr>
          <w:tcW w:w="4345" w:type="dxa"/>
        </w:tcPr>
        <w:p w14:paraId="1CB2EDBC" w14:textId="77777777" w:rsidR="002C7D00" w:rsidRDefault="002C7D00" w:rsidP="002C7D00">
          <w:pPr>
            <w:pStyle w:val="Fuzeile"/>
            <w:rPr>
              <w:rFonts w:ascii="Arial" w:hAnsi="Arial" w:cs="Arial"/>
              <w:sz w:val="18"/>
              <w:szCs w:val="24"/>
              <w:lang w:val="en-GB"/>
            </w:rPr>
          </w:pPr>
        </w:p>
        <w:p w14:paraId="175707FC" w14:textId="77777777" w:rsidR="002C7D00" w:rsidRDefault="002C7D00" w:rsidP="002C7D00">
          <w:pPr>
            <w:pStyle w:val="Fuzeile"/>
            <w:rPr>
              <w:rFonts w:ascii="Arial" w:hAnsi="Arial" w:cs="Arial"/>
              <w:sz w:val="18"/>
              <w:szCs w:val="24"/>
              <w:lang w:val="en-GB"/>
            </w:rPr>
          </w:pPr>
        </w:p>
        <w:p w14:paraId="00DA1B5A" w14:textId="77777777" w:rsidR="002C7D00" w:rsidRDefault="002C7D00" w:rsidP="002C7D00">
          <w:pPr>
            <w:pStyle w:val="Fuzeile"/>
            <w:rPr>
              <w:rFonts w:ascii="Arial" w:hAnsi="Arial" w:cs="Arial"/>
              <w:sz w:val="18"/>
              <w:szCs w:val="24"/>
              <w:lang w:val="en-GB"/>
            </w:rPr>
          </w:pPr>
        </w:p>
        <w:p w14:paraId="4A580624" w14:textId="77777777" w:rsidR="002C7D00" w:rsidRPr="00990E0E" w:rsidRDefault="002C7D00" w:rsidP="002C7D00">
          <w:pPr>
            <w:pStyle w:val="Fuzeile"/>
            <w:rPr>
              <w:rFonts w:ascii="Arial" w:hAnsi="Arial" w:cs="Arial"/>
              <w:sz w:val="10"/>
              <w:szCs w:val="16"/>
              <w:lang w:val="en-GB"/>
            </w:rPr>
          </w:pPr>
        </w:p>
        <w:p w14:paraId="2DF060A2" w14:textId="77777777" w:rsidR="002C7D00" w:rsidRPr="00990E0E" w:rsidRDefault="002C7D00" w:rsidP="002C7D00">
          <w:pPr>
            <w:pStyle w:val="Fuzeile"/>
            <w:rPr>
              <w:rFonts w:ascii="Arial" w:hAnsi="Arial" w:cs="Arial"/>
              <w:bCs/>
              <w:sz w:val="6"/>
              <w:szCs w:val="6"/>
              <w:lang w:val="en-GB"/>
            </w:rPr>
          </w:pPr>
          <w:r w:rsidRPr="00990E0E">
            <w:rPr>
              <w:rFonts w:ascii="Arial" w:hAnsi="Arial" w:cs="Arial"/>
              <w:sz w:val="18"/>
              <w:szCs w:val="24"/>
              <w:lang w:val="en-GB"/>
            </w:rPr>
            <w:t>Mitglied des Global Network of Rainbow Catholics</w:t>
          </w:r>
        </w:p>
      </w:tc>
      <w:tc>
        <w:tcPr>
          <w:tcW w:w="1176" w:type="dxa"/>
        </w:tcPr>
        <w:p w14:paraId="79B7E5B7" w14:textId="5479DA11" w:rsidR="002C7D00" w:rsidRPr="00990E0E" w:rsidRDefault="00C55D12" w:rsidP="002C7D00">
          <w:pPr>
            <w:pStyle w:val="Fuzeile"/>
            <w:jc w:val="right"/>
            <w:rPr>
              <w:rFonts w:ascii="Arial" w:hAnsi="Arial" w:cs="Arial"/>
              <w:bCs/>
              <w:sz w:val="6"/>
              <w:szCs w:val="6"/>
              <w:lang w:val="en-GB"/>
            </w:rPr>
          </w:pPr>
          <w:r>
            <w:rPr>
              <w:rFonts w:ascii="Arial" w:hAnsi="Arial" w:cs="Arial"/>
              <w:bCs/>
              <w:noProof/>
              <w:sz w:val="6"/>
              <w:szCs w:val="6"/>
              <w:lang w:val="en-GB"/>
            </w:rPr>
            <w:drawing>
              <wp:inline distT="0" distB="0" distL="0" distR="0" wp14:anchorId="61AFA2BA" wp14:editId="22EBFB2C">
                <wp:extent cx="597877" cy="597877"/>
                <wp:effectExtent l="0" t="0" r="0" b="0"/>
                <wp:docPr id="2" name="Grafik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Grafik 2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08574" cy="60857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25D9DC5C" w14:textId="77777777" w:rsidR="002C7D00" w:rsidRPr="00990E0E" w:rsidRDefault="002C7D00" w:rsidP="002C7D00">
    <w:pPr>
      <w:pStyle w:val="Fuzeile"/>
      <w:rPr>
        <w:rFonts w:ascii="Arial" w:hAnsi="Arial" w:cs="Arial"/>
        <w:bCs/>
        <w:sz w:val="6"/>
        <w:szCs w:val="6"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A84A08" w14:textId="77777777" w:rsidR="004B6736" w:rsidRDefault="004B6736" w:rsidP="00C513F5">
      <w:r>
        <w:separator/>
      </w:r>
    </w:p>
  </w:footnote>
  <w:footnote w:type="continuationSeparator" w:id="0">
    <w:p w14:paraId="4F1ACF35" w14:textId="77777777" w:rsidR="004B6736" w:rsidRDefault="004B6736" w:rsidP="00C513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AA0A05" w14:textId="400F15EF" w:rsidR="00304B55" w:rsidRPr="00AE35FB" w:rsidRDefault="00A8142D" w:rsidP="006177CB">
    <w:pPr>
      <w:jc w:val="right"/>
      <w:rPr>
        <w:rFonts w:ascii="Arial" w:hAnsi="Arial" w:cs="Arial"/>
        <w:sz w:val="36"/>
        <w:szCs w:val="36"/>
      </w:rPr>
    </w:pPr>
    <w:r w:rsidRPr="00AE35FB">
      <w:rPr>
        <w:rFonts w:ascii="Arial" w:hAnsi="Arial" w:cs="Arial"/>
        <w:noProof/>
        <w:sz w:val="36"/>
        <w:szCs w:val="36"/>
        <w:lang w:eastAsia="de-DE"/>
      </w:rPr>
      <w:drawing>
        <wp:inline distT="0" distB="0" distL="0" distR="0" wp14:anchorId="1DC93915" wp14:editId="47EF2EEB">
          <wp:extent cx="1931670" cy="1043144"/>
          <wp:effectExtent l="0" t="0" r="0" b="5080"/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egenbogenpastoral_logo_österreich_small_2018-04-03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74269" cy="106614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7605BB9" w14:textId="77777777" w:rsidR="00304B55" w:rsidRPr="00AE35FB" w:rsidRDefault="00304B55" w:rsidP="00AE60F9">
    <w:pPr>
      <w:rPr>
        <w:rFonts w:ascii="Arial" w:hAnsi="Arial" w:cs="Arial"/>
        <w:sz w:val="6"/>
        <w:szCs w:val="6"/>
      </w:rPr>
    </w:pPr>
  </w:p>
  <w:p w14:paraId="779A184F" w14:textId="02641859" w:rsidR="0040388E" w:rsidRPr="00AE35FB" w:rsidRDefault="00F4171B" w:rsidP="00AE60F9">
    <w:pPr>
      <w:pStyle w:val="Kopfzeile"/>
      <w:rPr>
        <w:rFonts w:ascii="Arial" w:hAnsi="Arial" w:cs="Arial"/>
        <w:szCs w:val="24"/>
      </w:rPr>
    </w:pPr>
    <w:r w:rsidRPr="00AE35FB">
      <w:rPr>
        <w:rFonts w:ascii="Arial" w:hAnsi="Arial" w:cs="Arial"/>
        <w:szCs w:val="24"/>
      </w:rPr>
      <w:t>Plattform</w:t>
    </w:r>
    <w:r w:rsidR="0040388E" w:rsidRPr="00AE35FB">
      <w:rPr>
        <w:rFonts w:ascii="Arial" w:hAnsi="Arial" w:cs="Arial"/>
        <w:sz w:val="20"/>
        <w:szCs w:val="24"/>
      </w:rPr>
      <w:t xml:space="preserve"> </w:t>
    </w:r>
    <w:r w:rsidRPr="00AE35FB">
      <w:rPr>
        <w:rFonts w:ascii="Arial" w:hAnsi="Arial" w:cs="Arial"/>
        <w:szCs w:val="24"/>
      </w:rPr>
      <w:t>des</w:t>
    </w:r>
    <w:r w:rsidRPr="00AE35FB">
      <w:rPr>
        <w:rFonts w:ascii="Arial" w:hAnsi="Arial" w:cs="Arial"/>
        <w:sz w:val="22"/>
        <w:szCs w:val="24"/>
      </w:rPr>
      <w:t xml:space="preserve"> </w:t>
    </w:r>
    <w:r w:rsidR="0040388E" w:rsidRPr="00AE35FB">
      <w:rPr>
        <w:rFonts w:ascii="Arial" w:hAnsi="Arial" w:cs="Arial"/>
        <w:szCs w:val="24"/>
      </w:rPr>
      <w:t>Forum</w:t>
    </w:r>
    <w:r w:rsidR="0040388E" w:rsidRPr="00AE35FB">
      <w:rPr>
        <w:rFonts w:ascii="Arial" w:hAnsi="Arial" w:cs="Arial"/>
        <w:sz w:val="22"/>
        <w:szCs w:val="24"/>
      </w:rPr>
      <w:t xml:space="preserve"> </w:t>
    </w:r>
    <w:r w:rsidR="0040388E" w:rsidRPr="00AE35FB">
      <w:rPr>
        <w:rFonts w:ascii="Arial" w:hAnsi="Arial" w:cs="Arial"/>
        <w:szCs w:val="24"/>
      </w:rPr>
      <w:t>Beziehung,</w:t>
    </w:r>
    <w:r w:rsidR="0040388E" w:rsidRPr="00AE35FB">
      <w:rPr>
        <w:rFonts w:ascii="Arial" w:hAnsi="Arial" w:cs="Arial"/>
        <w:sz w:val="22"/>
        <w:szCs w:val="24"/>
      </w:rPr>
      <w:t xml:space="preserve"> </w:t>
    </w:r>
    <w:r w:rsidR="0040388E" w:rsidRPr="00AE35FB">
      <w:rPr>
        <w:rFonts w:ascii="Arial" w:hAnsi="Arial" w:cs="Arial"/>
        <w:szCs w:val="24"/>
      </w:rPr>
      <w:t>Ehe-</w:t>
    </w:r>
    <w:r w:rsidR="0040388E" w:rsidRPr="00AE35FB">
      <w:rPr>
        <w:rFonts w:ascii="Arial" w:hAnsi="Arial" w:cs="Arial"/>
        <w:sz w:val="20"/>
        <w:szCs w:val="24"/>
      </w:rPr>
      <w:t xml:space="preserve"> </w:t>
    </w:r>
    <w:r w:rsidR="0040388E" w:rsidRPr="00AE35FB">
      <w:rPr>
        <w:rFonts w:ascii="Arial" w:hAnsi="Arial" w:cs="Arial"/>
        <w:szCs w:val="24"/>
      </w:rPr>
      <w:t>und</w:t>
    </w:r>
    <w:r w:rsidR="0040388E" w:rsidRPr="00AE35FB">
      <w:rPr>
        <w:rFonts w:ascii="Arial" w:hAnsi="Arial" w:cs="Arial"/>
        <w:sz w:val="22"/>
        <w:szCs w:val="24"/>
      </w:rPr>
      <w:t xml:space="preserve"> </w:t>
    </w:r>
    <w:r w:rsidR="0040388E" w:rsidRPr="00AE35FB">
      <w:rPr>
        <w:rFonts w:ascii="Arial" w:hAnsi="Arial" w:cs="Arial"/>
        <w:szCs w:val="24"/>
      </w:rPr>
      <w:t>Familie</w:t>
    </w:r>
    <w:r w:rsidR="0040388E" w:rsidRPr="00AE35FB">
      <w:rPr>
        <w:rFonts w:ascii="Arial" w:hAnsi="Arial" w:cs="Arial"/>
        <w:sz w:val="22"/>
        <w:szCs w:val="24"/>
      </w:rPr>
      <w:t xml:space="preserve"> </w:t>
    </w:r>
    <w:r w:rsidR="0040388E" w:rsidRPr="00AE35FB">
      <w:rPr>
        <w:rFonts w:ascii="Arial" w:hAnsi="Arial" w:cs="Arial"/>
        <w:szCs w:val="24"/>
      </w:rPr>
      <w:t>der</w:t>
    </w:r>
    <w:r w:rsidR="0040388E" w:rsidRPr="00AE35FB">
      <w:rPr>
        <w:rFonts w:ascii="Arial" w:hAnsi="Arial" w:cs="Arial"/>
        <w:sz w:val="22"/>
        <w:szCs w:val="24"/>
      </w:rPr>
      <w:t xml:space="preserve"> </w:t>
    </w:r>
    <w:r w:rsidR="0040388E" w:rsidRPr="00AE35FB">
      <w:rPr>
        <w:rFonts w:ascii="Arial" w:hAnsi="Arial" w:cs="Arial"/>
        <w:szCs w:val="24"/>
      </w:rPr>
      <w:t>Kath</w:t>
    </w:r>
    <w:r w:rsidR="00834151" w:rsidRPr="00AE35FB">
      <w:rPr>
        <w:rFonts w:ascii="Arial" w:hAnsi="Arial" w:cs="Arial"/>
        <w:szCs w:val="24"/>
      </w:rPr>
      <w:t>olischen</w:t>
    </w:r>
    <w:r w:rsidR="0040388E" w:rsidRPr="00AE35FB">
      <w:rPr>
        <w:rFonts w:ascii="Arial" w:hAnsi="Arial" w:cs="Arial"/>
        <w:sz w:val="22"/>
        <w:szCs w:val="24"/>
      </w:rPr>
      <w:t xml:space="preserve"> </w:t>
    </w:r>
    <w:r w:rsidR="0040388E" w:rsidRPr="00AE35FB">
      <w:rPr>
        <w:rFonts w:ascii="Arial" w:hAnsi="Arial" w:cs="Arial"/>
        <w:szCs w:val="24"/>
      </w:rPr>
      <w:t>Aktion</w:t>
    </w:r>
    <w:r w:rsidR="0040388E" w:rsidRPr="00AE35FB">
      <w:rPr>
        <w:rFonts w:ascii="Arial" w:hAnsi="Arial" w:cs="Arial"/>
        <w:sz w:val="22"/>
        <w:szCs w:val="24"/>
      </w:rPr>
      <w:t xml:space="preserve"> </w:t>
    </w:r>
    <w:r w:rsidR="0040388E" w:rsidRPr="00AE35FB">
      <w:rPr>
        <w:rFonts w:ascii="Arial" w:hAnsi="Arial" w:cs="Arial"/>
        <w:szCs w:val="24"/>
      </w:rPr>
      <w:t>Österreich</w:t>
    </w:r>
  </w:p>
  <w:p w14:paraId="4DA8B62C" w14:textId="77777777" w:rsidR="00F85014" w:rsidRPr="00AE35FB" w:rsidRDefault="00F85014" w:rsidP="00AE60F9">
    <w:pPr>
      <w:pStyle w:val="Kopfzeile"/>
      <w:pBdr>
        <w:bottom w:val="single" w:sz="4" w:space="1" w:color="auto"/>
      </w:pBdr>
      <w:rPr>
        <w:rFonts w:ascii="Arial" w:hAnsi="Arial" w:cs="Arial"/>
        <w:sz w:val="6"/>
        <w:szCs w:val="6"/>
      </w:rPr>
    </w:pPr>
  </w:p>
  <w:p w14:paraId="24117B02" w14:textId="6119CB42" w:rsidR="00F85014" w:rsidRPr="00AE35FB" w:rsidRDefault="00F85014" w:rsidP="00AE60F9">
    <w:pPr>
      <w:pStyle w:val="Kopfzeile"/>
      <w:jc w:val="right"/>
      <w:rPr>
        <w:rFonts w:ascii="Arial" w:hAnsi="Arial" w:cs="Arial"/>
        <w:sz w:val="6"/>
        <w:szCs w:val="6"/>
      </w:rPr>
    </w:pPr>
  </w:p>
  <w:p w14:paraId="4D246221" w14:textId="77777777" w:rsidR="00DF1490" w:rsidRPr="00DF1490" w:rsidRDefault="00DF1490" w:rsidP="00DF1490">
    <w:pPr>
      <w:pStyle w:val="Kopfzeile"/>
      <w:jc w:val="right"/>
      <w:rPr>
        <w:rFonts w:ascii="Arial" w:hAnsi="Arial" w:cs="Arial"/>
        <w:szCs w:val="24"/>
        <w:lang w:val="de-AT"/>
      </w:rPr>
    </w:pPr>
    <w:r w:rsidRPr="00DF1490">
      <w:rPr>
        <w:rFonts w:ascii="Arial" w:hAnsi="Arial" w:cs="Arial"/>
        <w:szCs w:val="24"/>
        <w:lang w:val="de-AT"/>
      </w:rPr>
      <w:t>LGBTIQ*Tage | Aktionstage | Gedenktage | Jahrestage</w:t>
    </w:r>
  </w:p>
  <w:p w14:paraId="6026C6E9" w14:textId="77777777" w:rsidR="00ED2CAB" w:rsidRPr="00322C3B" w:rsidRDefault="00ED2CAB" w:rsidP="00AE60F9">
    <w:pPr>
      <w:pStyle w:val="Kopfzeile"/>
      <w:jc w:val="right"/>
      <w:rPr>
        <w:rFonts w:ascii="Arial" w:hAnsi="Arial" w:cs="Arial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6746EF"/>
    <w:multiLevelType w:val="hybridMultilevel"/>
    <w:tmpl w:val="EE7485A8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4B4BFC"/>
    <w:multiLevelType w:val="hybridMultilevel"/>
    <w:tmpl w:val="5388167A"/>
    <w:lvl w:ilvl="0" w:tplc="D57C977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364" w:hanging="360"/>
      </w:pPr>
    </w:lvl>
    <w:lvl w:ilvl="2" w:tplc="0407001B" w:tentative="1">
      <w:start w:val="1"/>
      <w:numFmt w:val="lowerRoman"/>
      <w:lvlText w:val="%3."/>
      <w:lvlJc w:val="right"/>
      <w:pPr>
        <w:ind w:left="2084" w:hanging="180"/>
      </w:pPr>
    </w:lvl>
    <w:lvl w:ilvl="3" w:tplc="0407000F" w:tentative="1">
      <w:start w:val="1"/>
      <w:numFmt w:val="decimal"/>
      <w:lvlText w:val="%4."/>
      <w:lvlJc w:val="left"/>
      <w:pPr>
        <w:ind w:left="2804" w:hanging="360"/>
      </w:pPr>
    </w:lvl>
    <w:lvl w:ilvl="4" w:tplc="04070019" w:tentative="1">
      <w:start w:val="1"/>
      <w:numFmt w:val="lowerLetter"/>
      <w:lvlText w:val="%5."/>
      <w:lvlJc w:val="left"/>
      <w:pPr>
        <w:ind w:left="3524" w:hanging="360"/>
      </w:pPr>
    </w:lvl>
    <w:lvl w:ilvl="5" w:tplc="0407001B" w:tentative="1">
      <w:start w:val="1"/>
      <w:numFmt w:val="lowerRoman"/>
      <w:lvlText w:val="%6."/>
      <w:lvlJc w:val="right"/>
      <w:pPr>
        <w:ind w:left="4244" w:hanging="180"/>
      </w:pPr>
    </w:lvl>
    <w:lvl w:ilvl="6" w:tplc="0407000F" w:tentative="1">
      <w:start w:val="1"/>
      <w:numFmt w:val="decimal"/>
      <w:lvlText w:val="%7."/>
      <w:lvlJc w:val="left"/>
      <w:pPr>
        <w:ind w:left="4964" w:hanging="360"/>
      </w:pPr>
    </w:lvl>
    <w:lvl w:ilvl="7" w:tplc="04070019" w:tentative="1">
      <w:start w:val="1"/>
      <w:numFmt w:val="lowerLetter"/>
      <w:lvlText w:val="%8."/>
      <w:lvlJc w:val="left"/>
      <w:pPr>
        <w:ind w:left="5684" w:hanging="360"/>
      </w:pPr>
    </w:lvl>
    <w:lvl w:ilvl="8" w:tplc="040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FBD44BA"/>
    <w:multiLevelType w:val="multilevel"/>
    <w:tmpl w:val="8C3A00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6E00CF4"/>
    <w:multiLevelType w:val="hybridMultilevel"/>
    <w:tmpl w:val="55E6B57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D35ED4"/>
    <w:multiLevelType w:val="hybridMultilevel"/>
    <w:tmpl w:val="21481744"/>
    <w:lvl w:ilvl="0" w:tplc="FE34D55E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E40B06"/>
    <w:multiLevelType w:val="hybridMultilevel"/>
    <w:tmpl w:val="25D2601A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A370D9"/>
    <w:multiLevelType w:val="hybridMultilevel"/>
    <w:tmpl w:val="ECB68B7A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9D2F98"/>
    <w:multiLevelType w:val="hybridMultilevel"/>
    <w:tmpl w:val="47DA04F4"/>
    <w:lvl w:ilvl="0" w:tplc="FE34D55E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0B2365F"/>
    <w:multiLevelType w:val="hybridMultilevel"/>
    <w:tmpl w:val="4732B524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37037725">
    <w:abstractNumId w:val="6"/>
  </w:num>
  <w:num w:numId="2" w16cid:durableId="1740325469">
    <w:abstractNumId w:val="8"/>
  </w:num>
  <w:num w:numId="3" w16cid:durableId="1584990451">
    <w:abstractNumId w:val="1"/>
  </w:num>
  <w:num w:numId="4" w16cid:durableId="1775242957">
    <w:abstractNumId w:val="4"/>
  </w:num>
  <w:num w:numId="5" w16cid:durableId="1141073121">
    <w:abstractNumId w:val="0"/>
  </w:num>
  <w:num w:numId="6" w16cid:durableId="862666717">
    <w:abstractNumId w:val="7"/>
  </w:num>
  <w:num w:numId="7" w16cid:durableId="886837410">
    <w:abstractNumId w:val="3"/>
  </w:num>
  <w:num w:numId="8" w16cid:durableId="1759861884">
    <w:abstractNumId w:val="5"/>
  </w:num>
  <w:num w:numId="9" w16cid:durableId="152332525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autoHyphenation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13F5"/>
    <w:rsid w:val="00031C5A"/>
    <w:rsid w:val="00036A29"/>
    <w:rsid w:val="00046C09"/>
    <w:rsid w:val="00060166"/>
    <w:rsid w:val="000607A2"/>
    <w:rsid w:val="000643EF"/>
    <w:rsid w:val="00096997"/>
    <w:rsid w:val="000A6081"/>
    <w:rsid w:val="000B2466"/>
    <w:rsid w:val="000B572E"/>
    <w:rsid w:val="000B6556"/>
    <w:rsid w:val="000B731E"/>
    <w:rsid w:val="000C0B4A"/>
    <w:rsid w:val="000D3107"/>
    <w:rsid w:val="00110053"/>
    <w:rsid w:val="001136A2"/>
    <w:rsid w:val="00124011"/>
    <w:rsid w:val="0012461F"/>
    <w:rsid w:val="00140513"/>
    <w:rsid w:val="00155BD5"/>
    <w:rsid w:val="00157466"/>
    <w:rsid w:val="00162D83"/>
    <w:rsid w:val="00171C1E"/>
    <w:rsid w:val="00186668"/>
    <w:rsid w:val="00186857"/>
    <w:rsid w:val="00193F55"/>
    <w:rsid w:val="001A3195"/>
    <w:rsid w:val="001A41AC"/>
    <w:rsid w:val="001A6B41"/>
    <w:rsid w:val="001E1FE0"/>
    <w:rsid w:val="0020008E"/>
    <w:rsid w:val="002008B2"/>
    <w:rsid w:val="002042E7"/>
    <w:rsid w:val="00206DBB"/>
    <w:rsid w:val="0022329C"/>
    <w:rsid w:val="002275F6"/>
    <w:rsid w:val="002331B6"/>
    <w:rsid w:val="00233BB1"/>
    <w:rsid w:val="0024521D"/>
    <w:rsid w:val="0024576C"/>
    <w:rsid w:val="002647C9"/>
    <w:rsid w:val="00272091"/>
    <w:rsid w:val="00280CA4"/>
    <w:rsid w:val="0028675A"/>
    <w:rsid w:val="00293522"/>
    <w:rsid w:val="00293B61"/>
    <w:rsid w:val="002A2071"/>
    <w:rsid w:val="002A44DE"/>
    <w:rsid w:val="002C7D00"/>
    <w:rsid w:val="002F46E8"/>
    <w:rsid w:val="00304B55"/>
    <w:rsid w:val="00315757"/>
    <w:rsid w:val="00315DB9"/>
    <w:rsid w:val="00322C3B"/>
    <w:rsid w:val="00327498"/>
    <w:rsid w:val="003317D9"/>
    <w:rsid w:val="0034186A"/>
    <w:rsid w:val="0034674A"/>
    <w:rsid w:val="00352EE6"/>
    <w:rsid w:val="003579E3"/>
    <w:rsid w:val="00367CF9"/>
    <w:rsid w:val="00382116"/>
    <w:rsid w:val="003913EA"/>
    <w:rsid w:val="00393333"/>
    <w:rsid w:val="003A04B5"/>
    <w:rsid w:val="003B36D2"/>
    <w:rsid w:val="003B5B19"/>
    <w:rsid w:val="003C4E68"/>
    <w:rsid w:val="003C5A95"/>
    <w:rsid w:val="003F6072"/>
    <w:rsid w:val="0040388E"/>
    <w:rsid w:val="00406A5F"/>
    <w:rsid w:val="004148F1"/>
    <w:rsid w:val="00422043"/>
    <w:rsid w:val="00426119"/>
    <w:rsid w:val="00427DB9"/>
    <w:rsid w:val="00434BA7"/>
    <w:rsid w:val="00446D58"/>
    <w:rsid w:val="00475240"/>
    <w:rsid w:val="004A0C2C"/>
    <w:rsid w:val="004B2802"/>
    <w:rsid w:val="004B3DF7"/>
    <w:rsid w:val="004B6736"/>
    <w:rsid w:val="004E1733"/>
    <w:rsid w:val="004E5CB3"/>
    <w:rsid w:val="004E65E8"/>
    <w:rsid w:val="00502A73"/>
    <w:rsid w:val="00511C75"/>
    <w:rsid w:val="00515D4E"/>
    <w:rsid w:val="00527727"/>
    <w:rsid w:val="0053222F"/>
    <w:rsid w:val="00534B70"/>
    <w:rsid w:val="0053750D"/>
    <w:rsid w:val="005412B7"/>
    <w:rsid w:val="005632E6"/>
    <w:rsid w:val="00565444"/>
    <w:rsid w:val="00565C87"/>
    <w:rsid w:val="00575AFD"/>
    <w:rsid w:val="00583588"/>
    <w:rsid w:val="00585189"/>
    <w:rsid w:val="005904D6"/>
    <w:rsid w:val="005A18D2"/>
    <w:rsid w:val="005A3844"/>
    <w:rsid w:val="005A3C42"/>
    <w:rsid w:val="005B0E32"/>
    <w:rsid w:val="005C5403"/>
    <w:rsid w:val="005C740E"/>
    <w:rsid w:val="005D3867"/>
    <w:rsid w:val="00600458"/>
    <w:rsid w:val="00605F5E"/>
    <w:rsid w:val="006177CB"/>
    <w:rsid w:val="00620E09"/>
    <w:rsid w:val="00623016"/>
    <w:rsid w:val="00627B1F"/>
    <w:rsid w:val="006309D5"/>
    <w:rsid w:val="00635AA6"/>
    <w:rsid w:val="00637EE2"/>
    <w:rsid w:val="00643482"/>
    <w:rsid w:val="0065733B"/>
    <w:rsid w:val="00680417"/>
    <w:rsid w:val="006820F9"/>
    <w:rsid w:val="00684546"/>
    <w:rsid w:val="006A014D"/>
    <w:rsid w:val="006A3780"/>
    <w:rsid w:val="006B06B8"/>
    <w:rsid w:val="006C0CBA"/>
    <w:rsid w:val="006C0D59"/>
    <w:rsid w:val="006C5A01"/>
    <w:rsid w:val="006D18AF"/>
    <w:rsid w:val="006D3026"/>
    <w:rsid w:val="006F4506"/>
    <w:rsid w:val="00702F9A"/>
    <w:rsid w:val="007041DD"/>
    <w:rsid w:val="007124E2"/>
    <w:rsid w:val="00747DE2"/>
    <w:rsid w:val="00753641"/>
    <w:rsid w:val="0077566F"/>
    <w:rsid w:val="007849A1"/>
    <w:rsid w:val="00784E31"/>
    <w:rsid w:val="00797066"/>
    <w:rsid w:val="007A112F"/>
    <w:rsid w:val="007A7EF2"/>
    <w:rsid w:val="007B61EC"/>
    <w:rsid w:val="007D352C"/>
    <w:rsid w:val="007D5B15"/>
    <w:rsid w:val="007E4856"/>
    <w:rsid w:val="008011FE"/>
    <w:rsid w:val="00804E5B"/>
    <w:rsid w:val="00822FDF"/>
    <w:rsid w:val="008252F8"/>
    <w:rsid w:val="008310D0"/>
    <w:rsid w:val="00834151"/>
    <w:rsid w:val="008360A1"/>
    <w:rsid w:val="00844F96"/>
    <w:rsid w:val="00855115"/>
    <w:rsid w:val="0088161E"/>
    <w:rsid w:val="00882300"/>
    <w:rsid w:val="008835B3"/>
    <w:rsid w:val="008954DC"/>
    <w:rsid w:val="00897C08"/>
    <w:rsid w:val="008A042A"/>
    <w:rsid w:val="008D2D83"/>
    <w:rsid w:val="0091569D"/>
    <w:rsid w:val="0093701A"/>
    <w:rsid w:val="00951296"/>
    <w:rsid w:val="00954F8C"/>
    <w:rsid w:val="009550C3"/>
    <w:rsid w:val="009612EC"/>
    <w:rsid w:val="009732D5"/>
    <w:rsid w:val="00982773"/>
    <w:rsid w:val="00991FB0"/>
    <w:rsid w:val="00996CB6"/>
    <w:rsid w:val="0099712E"/>
    <w:rsid w:val="009A20AF"/>
    <w:rsid w:val="009D0E97"/>
    <w:rsid w:val="009D3B90"/>
    <w:rsid w:val="009F06F4"/>
    <w:rsid w:val="00A05EFF"/>
    <w:rsid w:val="00A10AAA"/>
    <w:rsid w:val="00A1239E"/>
    <w:rsid w:val="00A27894"/>
    <w:rsid w:val="00A53527"/>
    <w:rsid w:val="00A657C0"/>
    <w:rsid w:val="00A679E6"/>
    <w:rsid w:val="00A74E32"/>
    <w:rsid w:val="00A80297"/>
    <w:rsid w:val="00A8142D"/>
    <w:rsid w:val="00A94578"/>
    <w:rsid w:val="00A972F2"/>
    <w:rsid w:val="00AE112A"/>
    <w:rsid w:val="00AE35FB"/>
    <w:rsid w:val="00AE550A"/>
    <w:rsid w:val="00AE60F9"/>
    <w:rsid w:val="00AF7EF5"/>
    <w:rsid w:val="00B02751"/>
    <w:rsid w:val="00B03C22"/>
    <w:rsid w:val="00B11345"/>
    <w:rsid w:val="00B13305"/>
    <w:rsid w:val="00B20A63"/>
    <w:rsid w:val="00B42140"/>
    <w:rsid w:val="00B427C6"/>
    <w:rsid w:val="00B4300D"/>
    <w:rsid w:val="00B50482"/>
    <w:rsid w:val="00B64A8C"/>
    <w:rsid w:val="00B71BD7"/>
    <w:rsid w:val="00B761E0"/>
    <w:rsid w:val="00B91D30"/>
    <w:rsid w:val="00BA3A53"/>
    <w:rsid w:val="00BA7501"/>
    <w:rsid w:val="00BB2345"/>
    <w:rsid w:val="00BB4D77"/>
    <w:rsid w:val="00BB60ED"/>
    <w:rsid w:val="00BC584A"/>
    <w:rsid w:val="00BD14D3"/>
    <w:rsid w:val="00BD31AD"/>
    <w:rsid w:val="00BD3BAC"/>
    <w:rsid w:val="00BF66F0"/>
    <w:rsid w:val="00C07AAE"/>
    <w:rsid w:val="00C1543A"/>
    <w:rsid w:val="00C23A2C"/>
    <w:rsid w:val="00C40AA0"/>
    <w:rsid w:val="00C44875"/>
    <w:rsid w:val="00C4659B"/>
    <w:rsid w:val="00C513F5"/>
    <w:rsid w:val="00C55D12"/>
    <w:rsid w:val="00C669E3"/>
    <w:rsid w:val="00C81A18"/>
    <w:rsid w:val="00C943D1"/>
    <w:rsid w:val="00CA080B"/>
    <w:rsid w:val="00CA43D1"/>
    <w:rsid w:val="00CA77BA"/>
    <w:rsid w:val="00D02807"/>
    <w:rsid w:val="00D139B3"/>
    <w:rsid w:val="00D212D6"/>
    <w:rsid w:val="00D214CA"/>
    <w:rsid w:val="00D30185"/>
    <w:rsid w:val="00D301C1"/>
    <w:rsid w:val="00D44D9E"/>
    <w:rsid w:val="00D52BBE"/>
    <w:rsid w:val="00D530EF"/>
    <w:rsid w:val="00D575E0"/>
    <w:rsid w:val="00D6120D"/>
    <w:rsid w:val="00D65303"/>
    <w:rsid w:val="00DA0D9A"/>
    <w:rsid w:val="00DB0AB9"/>
    <w:rsid w:val="00DC1222"/>
    <w:rsid w:val="00DC3AE6"/>
    <w:rsid w:val="00DE7BB2"/>
    <w:rsid w:val="00DF03BE"/>
    <w:rsid w:val="00DF1490"/>
    <w:rsid w:val="00DF6DDE"/>
    <w:rsid w:val="00E03103"/>
    <w:rsid w:val="00E32576"/>
    <w:rsid w:val="00E4323C"/>
    <w:rsid w:val="00E43EB0"/>
    <w:rsid w:val="00E441E0"/>
    <w:rsid w:val="00E60C14"/>
    <w:rsid w:val="00E713BE"/>
    <w:rsid w:val="00E80104"/>
    <w:rsid w:val="00E91323"/>
    <w:rsid w:val="00E96997"/>
    <w:rsid w:val="00E96A2E"/>
    <w:rsid w:val="00EA39C3"/>
    <w:rsid w:val="00EA70F9"/>
    <w:rsid w:val="00EA7504"/>
    <w:rsid w:val="00EA76F8"/>
    <w:rsid w:val="00EB4E98"/>
    <w:rsid w:val="00EB6D50"/>
    <w:rsid w:val="00ED2CAB"/>
    <w:rsid w:val="00ED433C"/>
    <w:rsid w:val="00EF2504"/>
    <w:rsid w:val="00EF655C"/>
    <w:rsid w:val="00F03972"/>
    <w:rsid w:val="00F101F8"/>
    <w:rsid w:val="00F15D4D"/>
    <w:rsid w:val="00F2228C"/>
    <w:rsid w:val="00F33A91"/>
    <w:rsid w:val="00F40F4F"/>
    <w:rsid w:val="00F4171B"/>
    <w:rsid w:val="00F437C5"/>
    <w:rsid w:val="00F56934"/>
    <w:rsid w:val="00F62217"/>
    <w:rsid w:val="00F6682C"/>
    <w:rsid w:val="00F82829"/>
    <w:rsid w:val="00F85014"/>
    <w:rsid w:val="00F973EF"/>
    <w:rsid w:val="00FB2075"/>
    <w:rsid w:val="00FB3BAC"/>
    <w:rsid w:val="00FC2406"/>
    <w:rsid w:val="00FD3B4A"/>
    <w:rsid w:val="00FE5CE8"/>
    <w:rsid w:val="00FF3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8FD47BB"/>
  <w15:docId w15:val="{03FB9CFB-4FE7-4224-912D-3EBAF30954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4"/>
        <w:szCs w:val="22"/>
        <w:lang w:val="de-D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link w:val="berschrift1Zchn"/>
    <w:uiPriority w:val="9"/>
    <w:qFormat/>
    <w:rsid w:val="00BA7501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  <w:lang w:eastAsia="de-DE"/>
    </w:rPr>
  </w:style>
  <w:style w:type="paragraph" w:styleId="berschrift2">
    <w:name w:val="heading 2"/>
    <w:basedOn w:val="Standard"/>
    <w:link w:val="berschrift2Zchn"/>
    <w:uiPriority w:val="9"/>
    <w:qFormat/>
    <w:rsid w:val="00BA7501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C513F5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C513F5"/>
  </w:style>
  <w:style w:type="paragraph" w:styleId="Fuzeile">
    <w:name w:val="footer"/>
    <w:basedOn w:val="Standard"/>
    <w:link w:val="FuzeileZchn"/>
    <w:uiPriority w:val="99"/>
    <w:unhideWhenUsed/>
    <w:rsid w:val="00C513F5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C513F5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E5CE8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FE5CE8"/>
    <w:rPr>
      <w:rFonts w:ascii="Segoe UI" w:hAnsi="Segoe UI" w:cs="Segoe UI"/>
      <w:sz w:val="18"/>
      <w:szCs w:val="18"/>
    </w:rPr>
  </w:style>
  <w:style w:type="character" w:styleId="Hyperlink">
    <w:name w:val="Hyperlink"/>
    <w:basedOn w:val="Absatz-Standardschriftart"/>
    <w:uiPriority w:val="99"/>
    <w:unhideWhenUsed/>
    <w:rsid w:val="00C44875"/>
    <w:rPr>
      <w:color w:val="0563C1" w:themeColor="hyperlink"/>
      <w:u w:val="single"/>
    </w:rPr>
  </w:style>
  <w:style w:type="paragraph" w:styleId="Listenabsatz">
    <w:name w:val="List Paragraph"/>
    <w:basedOn w:val="Standard"/>
    <w:uiPriority w:val="34"/>
    <w:qFormat/>
    <w:rsid w:val="00E60C14"/>
    <w:pPr>
      <w:ind w:left="720"/>
      <w:contextualSpacing/>
    </w:pPr>
  </w:style>
  <w:style w:type="character" w:customStyle="1" w:styleId="berschrift1Zchn">
    <w:name w:val="Überschrift 1 Zchn"/>
    <w:basedOn w:val="Absatz-Standardschriftart"/>
    <w:link w:val="berschrift1"/>
    <w:uiPriority w:val="9"/>
    <w:rsid w:val="00BA7501"/>
    <w:rPr>
      <w:rFonts w:eastAsia="Times New Roman"/>
      <w:b/>
      <w:bCs/>
      <w:kern w:val="36"/>
      <w:sz w:val="48"/>
      <w:szCs w:val="48"/>
      <w:lang w:eastAsia="de-DE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BA7501"/>
    <w:rPr>
      <w:rFonts w:eastAsia="Times New Roman"/>
      <w:b/>
      <w:bCs/>
      <w:sz w:val="36"/>
      <w:szCs w:val="36"/>
      <w:lang w:eastAsia="de-DE"/>
    </w:rPr>
  </w:style>
  <w:style w:type="table" w:styleId="Tabellenraster">
    <w:name w:val="Table Grid"/>
    <w:basedOn w:val="NormaleTabelle"/>
    <w:uiPriority w:val="39"/>
    <w:rsid w:val="00C40A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BesuchterLink">
    <w:name w:val="FollowedHyperlink"/>
    <w:basedOn w:val="Absatz-Standardschriftart"/>
    <w:uiPriority w:val="99"/>
    <w:semiHidden/>
    <w:unhideWhenUsed/>
    <w:rsid w:val="00D52BBE"/>
    <w:rPr>
      <w:color w:val="954F72" w:themeColor="followed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502A7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951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e.wikipedia.org/wiki/Diskriminierung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nternationalfamilyequalityday.org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de.wikipedia.org/wiki/Geschlechtsidentit%C3%A4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e.wikipedia.org/wiki/Sexuelle_Orientierung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388</Words>
  <Characters>2447</Characters>
  <Application>Microsoft Office Word</Application>
  <DocSecurity>0</DocSecurity>
  <Lines>20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Linz</Company>
  <LinksUpToDate>false</LinksUpToDate>
  <CharactersWithSpaces>2830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Franz Harant</dc:creator>
  <cp:keywords/>
  <dc:description/>
  <cp:lastModifiedBy>Franz Harant</cp:lastModifiedBy>
  <cp:revision>4</cp:revision>
  <cp:lastPrinted>2022-08-20T12:24:00Z</cp:lastPrinted>
  <dcterms:created xsi:type="dcterms:W3CDTF">2026-07-02T14:28:00Z</dcterms:created>
  <dcterms:modified xsi:type="dcterms:W3CDTF">2026-07-02T14:29:00Z</dcterms:modified>
</cp:coreProperties>
</file>